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E174520" w:rsidR="0004201B" w:rsidRPr="000C6606" w:rsidRDefault="00D96DB4" w:rsidP="187E2424">
      <w:pPr>
        <w:jc w:val="center"/>
        <w:rPr>
          <w:sz w:val="20"/>
          <w:szCs w:val="20"/>
          <w:lang w:val="lv-LV"/>
        </w:rPr>
      </w:pPr>
      <w:r w:rsidRPr="000C6606">
        <w:rPr>
          <w:noProof/>
          <w:lang w:eastAsia="en-US"/>
        </w:rPr>
        <w:drawing>
          <wp:inline distT="0" distB="0" distL="0" distR="0" wp14:anchorId="69B39D15" wp14:editId="60378B38">
            <wp:extent cx="714375" cy="676275"/>
            <wp:effectExtent l="0" t="0" r="0" b="0"/>
            <wp:docPr id="1" name="Picture 1" descr="http://www.lv.lv/wwwraksti/2002/168/B168/PIE2L222/32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v.lv/wwwraksti/2002/168/B168/PIE2L222/322L222.GIF"/>
                    <pic:cNvPicPr>
                      <a:picLocks noChangeAspect="1" noChangeArrowheads="1"/>
                    </pic:cNvPicPr>
                  </pic:nvPicPr>
                  <pic:blipFill>
                    <a:blip r:embed="rId8" cstate="print">
                      <a:lum bright="-60000" contrast="80000"/>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solidFill>
                      <a:srgbClr val="C0504D">
                        <a:alpha val="53999"/>
                      </a:srgbClr>
                    </a:solidFill>
                    <a:ln>
                      <a:noFill/>
                    </a:ln>
                  </pic:spPr>
                </pic:pic>
              </a:graphicData>
            </a:graphic>
          </wp:inline>
        </w:drawing>
      </w:r>
    </w:p>
    <w:p w14:paraId="6FF5C85E" w14:textId="77777777" w:rsidR="0004201B" w:rsidRPr="000C6606" w:rsidRDefault="0004201B" w:rsidP="0036081C">
      <w:pPr>
        <w:spacing w:before="60"/>
        <w:jc w:val="center"/>
        <w:rPr>
          <w:sz w:val="20"/>
          <w:szCs w:val="20"/>
          <w:lang w:val="lv-LV"/>
        </w:rPr>
      </w:pPr>
      <w:r w:rsidRPr="000C6606">
        <w:rPr>
          <w:sz w:val="20"/>
          <w:szCs w:val="20"/>
          <w:lang w:val="lv-LV"/>
        </w:rPr>
        <w:t>Latvijas Republikas Izglītības un zinātnes ministrija</w:t>
      </w:r>
    </w:p>
    <w:p w14:paraId="67747917" w14:textId="77777777" w:rsidR="0004201B" w:rsidRPr="000C6606" w:rsidRDefault="00E74043" w:rsidP="0036081C">
      <w:pPr>
        <w:pStyle w:val="Heading1"/>
        <w:spacing w:before="60" w:after="60"/>
        <w:jc w:val="center"/>
        <w:rPr>
          <w:b/>
          <w:sz w:val="28"/>
          <w:szCs w:val="28"/>
        </w:rPr>
      </w:pPr>
      <w:r w:rsidRPr="000C6606">
        <w:rPr>
          <w:b/>
          <w:sz w:val="28"/>
          <w:szCs w:val="28"/>
        </w:rPr>
        <w:t xml:space="preserve">JĒKABPILS </w:t>
      </w:r>
      <w:r w:rsidR="00351DA8" w:rsidRPr="000C6606">
        <w:rPr>
          <w:b/>
          <w:sz w:val="28"/>
          <w:szCs w:val="28"/>
        </w:rPr>
        <w:t xml:space="preserve"> </w:t>
      </w:r>
      <w:r w:rsidRPr="000C6606">
        <w:rPr>
          <w:b/>
          <w:sz w:val="28"/>
          <w:szCs w:val="28"/>
        </w:rPr>
        <w:t>TEHNOLOĢIJU</w:t>
      </w:r>
      <w:r w:rsidR="00351DA8" w:rsidRPr="000C6606">
        <w:rPr>
          <w:b/>
          <w:sz w:val="28"/>
          <w:szCs w:val="28"/>
        </w:rPr>
        <w:t xml:space="preserve"> </w:t>
      </w:r>
      <w:r w:rsidRPr="000C6606">
        <w:rPr>
          <w:b/>
          <w:sz w:val="28"/>
          <w:szCs w:val="28"/>
        </w:rPr>
        <w:t xml:space="preserve"> TEHNIKUMS</w:t>
      </w:r>
    </w:p>
    <w:p w14:paraId="7F7BF81A" w14:textId="77777777" w:rsidR="004006D5" w:rsidRPr="000C6606" w:rsidRDefault="004006D5" w:rsidP="004006D5">
      <w:pPr>
        <w:pStyle w:val="Heading2"/>
        <w:jc w:val="center"/>
        <w:rPr>
          <w:sz w:val="20"/>
        </w:rPr>
      </w:pPr>
      <w:r w:rsidRPr="000C6606">
        <w:rPr>
          <w:sz w:val="20"/>
        </w:rPr>
        <w:t>Izglītības iestādes reģistrācijas Nr. 10</w:t>
      </w:r>
      <w:r w:rsidR="00E74043" w:rsidRPr="000C6606">
        <w:rPr>
          <w:sz w:val="20"/>
        </w:rPr>
        <w:t>36003651</w:t>
      </w:r>
      <w:r w:rsidRPr="000C6606">
        <w:rPr>
          <w:sz w:val="20"/>
        </w:rPr>
        <w:t>, nodokļu maksātāja reģistrācijas Nr. 90011018726</w:t>
      </w:r>
    </w:p>
    <w:p w14:paraId="627A7153" w14:textId="77777777" w:rsidR="0004201B" w:rsidRPr="000C6606" w:rsidRDefault="004006D5" w:rsidP="004006D5">
      <w:pPr>
        <w:pStyle w:val="Heading2"/>
        <w:jc w:val="center"/>
        <w:rPr>
          <w:sz w:val="20"/>
        </w:rPr>
      </w:pPr>
      <w:r w:rsidRPr="000C6606">
        <w:rPr>
          <w:sz w:val="20"/>
        </w:rPr>
        <w:t>Pasta iela 1, Jēkabpils, Jēkabpils novads, LV-5201</w:t>
      </w:r>
    </w:p>
    <w:p w14:paraId="0FB6FA10" w14:textId="77777777" w:rsidR="0004201B" w:rsidRPr="000C6606" w:rsidRDefault="0004201B" w:rsidP="008B3116">
      <w:pPr>
        <w:pStyle w:val="Heading2"/>
        <w:spacing w:after="20"/>
        <w:jc w:val="center"/>
        <w:rPr>
          <w:sz w:val="20"/>
        </w:rPr>
      </w:pPr>
      <w:r w:rsidRPr="000C6606">
        <w:rPr>
          <w:sz w:val="20"/>
        </w:rPr>
        <w:t>Tālr</w:t>
      </w:r>
      <w:r w:rsidR="004B4EE4" w:rsidRPr="000C6606">
        <w:rPr>
          <w:sz w:val="20"/>
        </w:rPr>
        <w:t>unis</w:t>
      </w:r>
      <w:r w:rsidR="0036081C" w:rsidRPr="000C6606">
        <w:rPr>
          <w:sz w:val="20"/>
        </w:rPr>
        <w:t xml:space="preserve"> 65231726</w:t>
      </w:r>
      <w:r w:rsidRPr="000C6606">
        <w:rPr>
          <w:sz w:val="20"/>
        </w:rPr>
        <w:t>, tālr</w:t>
      </w:r>
      <w:r w:rsidR="004B4EE4" w:rsidRPr="000C6606">
        <w:rPr>
          <w:sz w:val="20"/>
        </w:rPr>
        <w:t>unis</w:t>
      </w:r>
      <w:r w:rsidR="0036081C" w:rsidRPr="000C6606">
        <w:rPr>
          <w:sz w:val="20"/>
        </w:rPr>
        <w:t>/fakss 65231917</w:t>
      </w:r>
      <w:r w:rsidRPr="000C6606">
        <w:rPr>
          <w:sz w:val="20"/>
        </w:rPr>
        <w:t>, e-pasts koledza@</w:t>
      </w:r>
      <w:r w:rsidR="009D51DB" w:rsidRPr="000C6606">
        <w:rPr>
          <w:sz w:val="20"/>
        </w:rPr>
        <w:t>jak</w:t>
      </w:r>
      <w:r w:rsidR="00E74043" w:rsidRPr="000C6606">
        <w:rPr>
          <w:sz w:val="20"/>
        </w:rPr>
        <w:t>.lv, www.jttehnikums</w:t>
      </w:r>
      <w:r w:rsidRPr="000C6606">
        <w:rPr>
          <w:sz w:val="20"/>
        </w:rPr>
        <w:t>.lv</w:t>
      </w:r>
    </w:p>
    <w:tbl>
      <w:tblPr>
        <w:tblW w:w="9531" w:type="dxa"/>
        <w:tblInd w:w="108" w:type="dxa"/>
        <w:tblLook w:val="0000" w:firstRow="0" w:lastRow="0" w:firstColumn="0" w:lastColumn="0" w:noHBand="0" w:noVBand="0"/>
      </w:tblPr>
      <w:tblGrid>
        <w:gridCol w:w="3151"/>
        <w:gridCol w:w="106"/>
        <w:gridCol w:w="2521"/>
        <w:gridCol w:w="634"/>
        <w:gridCol w:w="3119"/>
      </w:tblGrid>
      <w:tr w:rsidR="0004201B" w:rsidRPr="000C6606" w14:paraId="14A34593" w14:textId="77777777" w:rsidTr="00413696">
        <w:trPr>
          <w:trHeight w:val="255"/>
        </w:trPr>
        <w:tc>
          <w:tcPr>
            <w:tcW w:w="3151" w:type="dxa"/>
          </w:tcPr>
          <w:p w14:paraId="2B082358" w14:textId="77777777" w:rsidR="0004201B" w:rsidRPr="000C6606" w:rsidRDefault="00D96DB4">
            <w:pPr>
              <w:rPr>
                <w:sz w:val="28"/>
                <w:szCs w:val="28"/>
                <w:lang w:val="lv-LV"/>
              </w:rPr>
            </w:pPr>
            <w:r w:rsidRPr="000C6606">
              <w:rPr>
                <w:noProof/>
                <w:sz w:val="28"/>
                <w:szCs w:val="28"/>
                <w:lang w:eastAsia="en-US"/>
              </w:rPr>
              <mc:AlternateContent>
                <mc:Choice Requires="wps">
                  <w:drawing>
                    <wp:anchor distT="0" distB="0" distL="114300" distR="114300" simplePos="0" relativeHeight="251657728" behindDoc="0" locked="0" layoutInCell="1" allowOverlap="1" wp14:anchorId="2499F9FD" wp14:editId="07777777">
                      <wp:simplePos x="0" y="0"/>
                      <wp:positionH relativeFrom="column">
                        <wp:posOffset>-68580</wp:posOffset>
                      </wp:positionH>
                      <wp:positionV relativeFrom="paragraph">
                        <wp:posOffset>36830</wp:posOffset>
                      </wp:positionV>
                      <wp:extent cx="6103620" cy="0"/>
                      <wp:effectExtent l="7620" t="8255" r="13335" b="10795"/>
                      <wp:wrapNone/>
                      <wp:docPr id="821774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14="http://schemas.microsoft.com/office/word/2010/wordml" xmlns:a14="http://schemas.microsoft.com/office/drawing/2010/main" xmlns:pic="http://schemas.openxmlformats.org/drawingml/2006/picture" xmlns:a="http://schemas.openxmlformats.org/drawingml/2006/main">
                  <w:pict w14:anchorId="3BE45514">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5.4pt,2.9pt" to="475.2pt,2.9pt" w14:anchorId="638BD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"/>
                  </w:pict>
                </mc:Fallback>
              </mc:AlternateContent>
            </w:r>
          </w:p>
        </w:tc>
        <w:tc>
          <w:tcPr>
            <w:tcW w:w="3261" w:type="dxa"/>
            <w:gridSpan w:val="3"/>
          </w:tcPr>
          <w:p w14:paraId="0A37501D" w14:textId="77777777" w:rsidR="0004201B" w:rsidRPr="000C6606" w:rsidRDefault="0004201B">
            <w:pPr>
              <w:pStyle w:val="Heading3"/>
              <w:rPr>
                <w:sz w:val="28"/>
                <w:szCs w:val="28"/>
                <w:lang w:eastAsia="en-US"/>
              </w:rPr>
            </w:pPr>
          </w:p>
        </w:tc>
        <w:tc>
          <w:tcPr>
            <w:tcW w:w="3119" w:type="dxa"/>
          </w:tcPr>
          <w:p w14:paraId="5DAB6C7B" w14:textId="77777777" w:rsidR="0004201B" w:rsidRPr="000C6606" w:rsidRDefault="0004201B">
            <w:pPr>
              <w:rPr>
                <w:sz w:val="28"/>
                <w:szCs w:val="28"/>
                <w:lang w:val="lv-LV"/>
              </w:rPr>
            </w:pPr>
          </w:p>
        </w:tc>
      </w:tr>
      <w:tr w:rsidR="003F3AB8" w:rsidRPr="000C6606" w14:paraId="1CB57ED5" w14:textId="77777777" w:rsidTr="00413696">
        <w:tc>
          <w:tcPr>
            <w:tcW w:w="9531" w:type="dxa"/>
            <w:gridSpan w:val="5"/>
            <w:vAlign w:val="center"/>
          </w:tcPr>
          <w:p w14:paraId="454B0B8F" w14:textId="77777777" w:rsidR="003F3AB8" w:rsidRPr="000C6606" w:rsidRDefault="003F3AB8">
            <w:pPr>
              <w:jc w:val="center"/>
              <w:rPr>
                <w:sz w:val="28"/>
                <w:szCs w:val="28"/>
                <w:lang w:val="lv-LV"/>
              </w:rPr>
            </w:pPr>
            <w:r w:rsidRPr="000C6606">
              <w:rPr>
                <w:caps/>
                <w:sz w:val="28"/>
                <w:szCs w:val="28"/>
                <w:lang w:val="lv-LV"/>
              </w:rPr>
              <w:t>iekšējie noteikumi</w:t>
            </w:r>
          </w:p>
        </w:tc>
      </w:tr>
      <w:tr w:rsidR="003F3AB8" w:rsidRPr="000C6606" w14:paraId="5D13A922" w14:textId="77777777" w:rsidTr="00413696">
        <w:tc>
          <w:tcPr>
            <w:tcW w:w="9531" w:type="dxa"/>
            <w:gridSpan w:val="5"/>
          </w:tcPr>
          <w:p w14:paraId="03925C55" w14:textId="77777777" w:rsidR="003F3AB8" w:rsidRPr="000C6606" w:rsidRDefault="003F3AB8">
            <w:pPr>
              <w:jc w:val="center"/>
              <w:rPr>
                <w:sz w:val="32"/>
                <w:szCs w:val="32"/>
                <w:lang w:val="lv-LV"/>
              </w:rPr>
            </w:pPr>
            <w:r w:rsidRPr="000C6606">
              <w:rPr>
                <w:lang w:val="lv-LV"/>
              </w:rPr>
              <w:t>Jēkabpilī</w:t>
            </w:r>
          </w:p>
        </w:tc>
      </w:tr>
      <w:tr w:rsidR="00351DA8" w:rsidRPr="000C6606" w14:paraId="02EB378F" w14:textId="77777777" w:rsidTr="00413696">
        <w:trPr>
          <w:trHeight w:val="360"/>
        </w:trPr>
        <w:tc>
          <w:tcPr>
            <w:tcW w:w="3257" w:type="dxa"/>
            <w:gridSpan w:val="2"/>
          </w:tcPr>
          <w:p w14:paraId="6A05A809" w14:textId="77777777" w:rsidR="003F3AB8" w:rsidRPr="000C6606" w:rsidRDefault="003F3AB8">
            <w:pPr>
              <w:rPr>
                <w:color w:val="000000"/>
                <w:lang w:val="lv-LV"/>
              </w:rPr>
            </w:pPr>
          </w:p>
        </w:tc>
        <w:tc>
          <w:tcPr>
            <w:tcW w:w="2521" w:type="dxa"/>
          </w:tcPr>
          <w:p w14:paraId="5A39BBE3" w14:textId="77777777" w:rsidR="003F3AB8" w:rsidRPr="000C6606" w:rsidRDefault="003F3AB8">
            <w:pPr>
              <w:rPr>
                <w:color w:val="000000"/>
                <w:lang w:val="lv-LV"/>
              </w:rPr>
            </w:pPr>
          </w:p>
        </w:tc>
        <w:tc>
          <w:tcPr>
            <w:tcW w:w="3753" w:type="dxa"/>
            <w:gridSpan w:val="2"/>
          </w:tcPr>
          <w:p w14:paraId="41C8F396" w14:textId="77777777" w:rsidR="003F3AB8" w:rsidRPr="000C6606" w:rsidRDefault="003F3AB8">
            <w:pPr>
              <w:jc w:val="right"/>
              <w:rPr>
                <w:color w:val="000000"/>
                <w:lang w:val="lv-LV"/>
              </w:rPr>
            </w:pPr>
          </w:p>
        </w:tc>
      </w:tr>
    </w:tbl>
    <w:p w14:paraId="72A3D3EC" w14:textId="60641968" w:rsidR="003F3AB8" w:rsidRPr="00413696" w:rsidRDefault="00413696" w:rsidP="00803BB8">
      <w:pPr>
        <w:rPr>
          <w:color w:val="000000" w:themeColor="text1"/>
          <w:lang w:val="lv-LV"/>
        </w:rPr>
      </w:pPr>
      <w:r w:rsidRPr="00413696">
        <w:rPr>
          <w:color w:val="000000" w:themeColor="text1"/>
          <w:lang w:val="lv-LV"/>
        </w:rPr>
        <w:t>22</w:t>
      </w:r>
      <w:r w:rsidR="003F3AB8" w:rsidRPr="00413696">
        <w:rPr>
          <w:color w:val="000000" w:themeColor="text1"/>
          <w:lang w:val="lv-LV"/>
        </w:rPr>
        <w:t>.0</w:t>
      </w:r>
      <w:r w:rsidR="00351DA8" w:rsidRPr="00413696">
        <w:rPr>
          <w:color w:val="000000" w:themeColor="text1"/>
          <w:lang w:val="lv-LV"/>
        </w:rPr>
        <w:t>1</w:t>
      </w:r>
      <w:r w:rsidR="003F3AB8" w:rsidRPr="00413696">
        <w:rPr>
          <w:color w:val="000000" w:themeColor="text1"/>
          <w:lang w:val="lv-LV"/>
        </w:rPr>
        <w:t>.202</w:t>
      </w:r>
      <w:r w:rsidRPr="00413696">
        <w:rPr>
          <w:color w:val="000000" w:themeColor="text1"/>
          <w:lang w:val="lv-LV"/>
        </w:rPr>
        <w:t>6</w:t>
      </w:r>
      <w:r w:rsidR="003F3AB8" w:rsidRPr="00413696">
        <w:rPr>
          <w:color w:val="000000" w:themeColor="text1"/>
          <w:lang w:val="lv-LV"/>
        </w:rPr>
        <w:t>.</w:t>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r>
      <w:r w:rsidR="003F3AB8" w:rsidRPr="00413696">
        <w:rPr>
          <w:color w:val="000000" w:themeColor="text1"/>
          <w:lang w:val="lv-LV"/>
        </w:rPr>
        <w:tab/>
        <w:t>Nr</w:t>
      </w:r>
      <w:r>
        <w:rPr>
          <w:color w:val="000000" w:themeColor="text1"/>
          <w:lang w:val="lv-LV"/>
        </w:rPr>
        <w:t>.</w:t>
      </w:r>
      <w:r w:rsidR="003F3AB8" w:rsidRPr="00413696">
        <w:rPr>
          <w:color w:val="000000" w:themeColor="text1"/>
          <w:lang w:val="lv-LV"/>
        </w:rPr>
        <w:t>1.-</w:t>
      </w:r>
      <w:r w:rsidR="00351DA8" w:rsidRPr="00413696">
        <w:rPr>
          <w:color w:val="000000" w:themeColor="text1"/>
          <w:lang w:val="lv-LV"/>
        </w:rPr>
        <w:t>8</w:t>
      </w:r>
      <w:r w:rsidR="003F3AB8" w:rsidRPr="00413696">
        <w:rPr>
          <w:color w:val="000000" w:themeColor="text1"/>
          <w:lang w:val="lv-LV"/>
        </w:rPr>
        <w:t>/</w:t>
      </w:r>
      <w:r w:rsidRPr="00413696">
        <w:rPr>
          <w:color w:val="000000" w:themeColor="text1"/>
          <w:lang w:val="lv-LV"/>
        </w:rPr>
        <w:t>2</w:t>
      </w:r>
    </w:p>
    <w:p w14:paraId="20B14DF9" w14:textId="77777777" w:rsidR="00413696" w:rsidRPr="00413696" w:rsidRDefault="00413696" w:rsidP="00803BB8">
      <w:pPr>
        <w:rPr>
          <w:color w:val="000000" w:themeColor="text1"/>
          <w:lang w:val="lv-LV"/>
        </w:rPr>
      </w:pPr>
    </w:p>
    <w:p w14:paraId="487B697C" w14:textId="77777777" w:rsidR="003F3AB8" w:rsidRPr="000C6606" w:rsidRDefault="003F3AB8" w:rsidP="003F3AB8">
      <w:pPr>
        <w:pStyle w:val="Header"/>
        <w:jc w:val="center"/>
        <w:rPr>
          <w:b/>
          <w:bCs/>
          <w:sz w:val="28"/>
          <w:szCs w:val="28"/>
          <w:lang w:val="lv-LV"/>
        </w:rPr>
      </w:pPr>
      <w:r w:rsidRPr="000C6606">
        <w:rPr>
          <w:b/>
          <w:bCs/>
          <w:sz w:val="28"/>
          <w:szCs w:val="28"/>
          <w:lang w:val="lv-LV"/>
        </w:rPr>
        <w:t>Rakstu darbu noformēšanas kārtība</w:t>
      </w:r>
    </w:p>
    <w:p w14:paraId="0D0B940D" w14:textId="77777777" w:rsidR="003F3AB8" w:rsidRPr="000C6606" w:rsidRDefault="003F3AB8" w:rsidP="003F3AB8">
      <w:pPr>
        <w:pStyle w:val="Header"/>
        <w:ind w:left="164"/>
        <w:jc w:val="right"/>
        <w:rPr>
          <w:bCs/>
          <w:i/>
          <w:sz w:val="24"/>
          <w:szCs w:val="24"/>
          <w:lang w:val="lv-LV"/>
        </w:rPr>
      </w:pPr>
    </w:p>
    <w:p w14:paraId="626DD6FD" w14:textId="77777777" w:rsidR="003F3AB8" w:rsidRPr="000C6606" w:rsidRDefault="003F3AB8" w:rsidP="003F3AB8">
      <w:pPr>
        <w:pStyle w:val="Header"/>
        <w:ind w:left="164"/>
        <w:jc w:val="right"/>
        <w:rPr>
          <w:bCs/>
          <w:i/>
          <w:sz w:val="24"/>
          <w:szCs w:val="24"/>
          <w:lang w:val="lv-LV"/>
        </w:rPr>
      </w:pPr>
      <w:r w:rsidRPr="000C6606">
        <w:rPr>
          <w:bCs/>
          <w:i/>
          <w:sz w:val="24"/>
          <w:szCs w:val="24"/>
          <w:lang w:val="lv-LV"/>
        </w:rPr>
        <w:t>Izdoti saskaņā ar</w:t>
      </w:r>
    </w:p>
    <w:p w14:paraId="3D131659" w14:textId="77777777" w:rsidR="003F3AB8" w:rsidRPr="000C6606" w:rsidRDefault="003F3AB8" w:rsidP="003F3AB8">
      <w:pPr>
        <w:pStyle w:val="Header"/>
        <w:ind w:left="164"/>
        <w:jc w:val="right"/>
        <w:rPr>
          <w:bCs/>
          <w:i/>
          <w:sz w:val="24"/>
          <w:szCs w:val="24"/>
          <w:lang w:val="lv-LV"/>
        </w:rPr>
      </w:pPr>
      <w:r w:rsidRPr="000C6606">
        <w:rPr>
          <w:bCs/>
          <w:i/>
          <w:sz w:val="24"/>
          <w:szCs w:val="24"/>
          <w:lang w:val="lv-LV"/>
        </w:rPr>
        <w:t>Valsts pārvaldes iekārtas likuma</w:t>
      </w:r>
    </w:p>
    <w:p w14:paraId="7AA647B0" w14:textId="77777777" w:rsidR="003F3AB8" w:rsidRPr="000C6606" w:rsidRDefault="003F3AB8" w:rsidP="003F3AB8">
      <w:pPr>
        <w:pStyle w:val="Header"/>
        <w:ind w:left="164"/>
        <w:jc w:val="right"/>
        <w:rPr>
          <w:bCs/>
          <w:i/>
          <w:sz w:val="24"/>
          <w:szCs w:val="24"/>
          <w:lang w:val="lv-LV"/>
        </w:rPr>
      </w:pPr>
      <w:r w:rsidRPr="000C6606">
        <w:rPr>
          <w:bCs/>
          <w:i/>
          <w:sz w:val="24"/>
          <w:szCs w:val="24"/>
          <w:lang w:val="lv-LV"/>
        </w:rPr>
        <w:t>72.panta pirmās daļas 2.punktu</w:t>
      </w:r>
    </w:p>
    <w:p w14:paraId="0E27B00A" w14:textId="77777777" w:rsidR="003F3AB8" w:rsidRPr="000C6606" w:rsidRDefault="003F3AB8" w:rsidP="003F3AB8">
      <w:pPr>
        <w:pStyle w:val="Header"/>
        <w:ind w:left="164"/>
        <w:jc w:val="right"/>
        <w:rPr>
          <w:bCs/>
          <w:sz w:val="24"/>
          <w:szCs w:val="24"/>
          <w:lang w:val="lv-LV"/>
        </w:rPr>
      </w:pPr>
    </w:p>
    <w:p w14:paraId="0366F67F" w14:textId="77777777" w:rsidR="003F3AB8" w:rsidRPr="000C6606" w:rsidRDefault="003F3AB8" w:rsidP="00BB594D">
      <w:pPr>
        <w:pStyle w:val="Heading2"/>
        <w:numPr>
          <w:ilvl w:val="0"/>
          <w:numId w:val="2"/>
        </w:numPr>
        <w:spacing w:after="120"/>
        <w:ind w:left="0" w:firstLine="0"/>
        <w:jc w:val="center"/>
        <w:rPr>
          <w:b/>
          <w:bCs/>
          <w:sz w:val="26"/>
          <w:szCs w:val="26"/>
        </w:rPr>
      </w:pPr>
      <w:r w:rsidRPr="000C6606">
        <w:rPr>
          <w:b/>
          <w:bCs/>
          <w:sz w:val="26"/>
          <w:szCs w:val="26"/>
        </w:rPr>
        <w:t>Vispārīgs jautājums</w:t>
      </w:r>
    </w:p>
    <w:p w14:paraId="2A7A0537" w14:textId="7DC666FC" w:rsidR="003F3AB8" w:rsidRPr="000C6606" w:rsidRDefault="7C2C0555" w:rsidP="00BB594D">
      <w:pPr>
        <w:numPr>
          <w:ilvl w:val="0"/>
          <w:numId w:val="3"/>
        </w:numPr>
        <w:tabs>
          <w:tab w:val="left" w:pos="1276"/>
        </w:tabs>
        <w:spacing w:after="120"/>
        <w:ind w:left="0" w:firstLine="709"/>
        <w:jc w:val="both"/>
        <w:rPr>
          <w:sz w:val="26"/>
          <w:szCs w:val="26"/>
          <w:lang w:val="lv-LV"/>
        </w:rPr>
      </w:pPr>
      <w:r w:rsidRPr="4142C857">
        <w:rPr>
          <w:sz w:val="26"/>
          <w:szCs w:val="26"/>
          <w:lang w:val="lv-LV"/>
        </w:rPr>
        <w:t>Iekšējie noteikumi nosaka rakstu darbu noformēšanas kārtību Jēkabpils Tehnoloģiju tehnikumā</w:t>
      </w:r>
      <w:r w:rsidR="689E24C8" w:rsidRPr="4142C857">
        <w:rPr>
          <w:sz w:val="26"/>
          <w:szCs w:val="26"/>
          <w:lang w:val="lv-LV"/>
        </w:rPr>
        <w:t xml:space="preserve"> (turpmāk – tehnikums)</w:t>
      </w:r>
      <w:r w:rsidRPr="4142C857">
        <w:rPr>
          <w:sz w:val="26"/>
          <w:szCs w:val="26"/>
          <w:lang w:val="lv-LV"/>
        </w:rPr>
        <w:t>. Dažiem rakstu darbu veidiem (referāts,</w:t>
      </w:r>
      <w:r w:rsidR="71FB0A7C" w:rsidRPr="4142C857">
        <w:rPr>
          <w:sz w:val="26"/>
          <w:szCs w:val="26"/>
          <w:lang w:val="lv-LV"/>
        </w:rPr>
        <w:t xml:space="preserve"> </w:t>
      </w:r>
      <w:r w:rsidR="00803BB8" w:rsidRPr="00803BB8">
        <w:rPr>
          <w:sz w:val="26"/>
          <w:szCs w:val="26"/>
          <w:lang w:val="lv-LV"/>
        </w:rPr>
        <w:t xml:space="preserve">prakses pārskats, </w:t>
      </w:r>
      <w:r w:rsidRPr="4142C857">
        <w:rPr>
          <w:sz w:val="26"/>
          <w:szCs w:val="26"/>
          <w:lang w:val="lv-LV"/>
        </w:rPr>
        <w:t xml:space="preserve">kvalifikācijas darbs u.c.) var tikt noteiktas papildus prasības attiecībā uz darba struktūru, saturu un izstrādāšanu </w:t>
      </w:r>
      <w:r w:rsidRPr="4142C857">
        <w:rPr>
          <w:color w:val="000000" w:themeColor="text1"/>
          <w:sz w:val="26"/>
          <w:szCs w:val="26"/>
          <w:lang w:val="lv-LV" w:eastAsia="lv-LV"/>
        </w:rPr>
        <w:t>(piemēram, kvalifikācijas darbu prezentācijas)</w:t>
      </w:r>
      <w:r w:rsidRPr="4142C857">
        <w:rPr>
          <w:sz w:val="26"/>
          <w:szCs w:val="26"/>
          <w:lang w:val="lv-LV"/>
        </w:rPr>
        <w:t xml:space="preserve">. Tie atrunāti atbilstošajos </w:t>
      </w:r>
      <w:r w:rsidR="689E24C8" w:rsidRPr="4142C857">
        <w:rPr>
          <w:sz w:val="26"/>
          <w:szCs w:val="26"/>
          <w:lang w:val="lv-LV"/>
        </w:rPr>
        <w:t>iekšējos noteikumos</w:t>
      </w:r>
      <w:r w:rsidRPr="4142C857">
        <w:rPr>
          <w:sz w:val="26"/>
          <w:szCs w:val="26"/>
          <w:lang w:val="lv-LV"/>
        </w:rPr>
        <w:t xml:space="preserve"> (</w:t>
      </w:r>
      <w:r w:rsidR="689E24C8" w:rsidRPr="4142C857">
        <w:rPr>
          <w:sz w:val="26"/>
          <w:szCs w:val="26"/>
          <w:lang w:val="lv-LV"/>
        </w:rPr>
        <w:t xml:space="preserve">piemēram, iekšējie noteikumi </w:t>
      </w:r>
      <w:r w:rsidRPr="4142C857">
        <w:rPr>
          <w:sz w:val="26"/>
          <w:szCs w:val="26"/>
          <w:lang w:val="lv-LV"/>
        </w:rPr>
        <w:t xml:space="preserve">“Izglītības programmas </w:t>
      </w:r>
      <w:r w:rsidR="689E24C8" w:rsidRPr="4142C857">
        <w:rPr>
          <w:sz w:val="26"/>
          <w:szCs w:val="26"/>
          <w:lang w:val="lv-LV"/>
        </w:rPr>
        <w:t>“</w:t>
      </w:r>
      <w:r w:rsidRPr="4142C857">
        <w:rPr>
          <w:sz w:val="26"/>
          <w:szCs w:val="26"/>
          <w:lang w:val="lv-LV"/>
        </w:rPr>
        <w:t>Programmēšana</w:t>
      </w:r>
      <w:r w:rsidR="689E24C8" w:rsidRPr="4142C857">
        <w:rPr>
          <w:sz w:val="26"/>
          <w:szCs w:val="26"/>
          <w:lang w:val="lv-LV"/>
        </w:rPr>
        <w:t>”</w:t>
      </w:r>
      <w:r w:rsidRPr="4142C857">
        <w:rPr>
          <w:sz w:val="26"/>
          <w:szCs w:val="26"/>
          <w:lang w:val="lv-LV"/>
        </w:rPr>
        <w:t xml:space="preserve"> prakses norises un kvalifikācijas darba izstrādes un vērtēšanas kārtība”, “Izglītības programmas </w:t>
      </w:r>
      <w:r w:rsidR="689E24C8" w:rsidRPr="00803BB8">
        <w:rPr>
          <w:sz w:val="26"/>
          <w:szCs w:val="26"/>
          <w:lang w:val="lv-LV"/>
        </w:rPr>
        <w:t>“</w:t>
      </w:r>
      <w:r w:rsidR="2F0C010D" w:rsidRPr="00803BB8">
        <w:rPr>
          <w:sz w:val="26"/>
          <w:szCs w:val="26"/>
          <w:lang w:val="lv-LV"/>
        </w:rPr>
        <w:t>Komunikāciju</w:t>
      </w:r>
      <w:r w:rsidRPr="00803BB8">
        <w:rPr>
          <w:sz w:val="26"/>
          <w:szCs w:val="26"/>
          <w:lang w:val="lv-LV"/>
        </w:rPr>
        <w:t xml:space="preserve"> dizains</w:t>
      </w:r>
      <w:r w:rsidR="689E24C8" w:rsidRPr="00803BB8">
        <w:rPr>
          <w:sz w:val="26"/>
          <w:szCs w:val="26"/>
          <w:lang w:val="lv-LV"/>
        </w:rPr>
        <w:t>”</w:t>
      </w:r>
      <w:r w:rsidRPr="00803BB8">
        <w:rPr>
          <w:sz w:val="26"/>
          <w:szCs w:val="26"/>
          <w:lang w:val="lv-LV"/>
        </w:rPr>
        <w:t xml:space="preserve"> </w:t>
      </w:r>
      <w:r w:rsidRPr="4142C857">
        <w:rPr>
          <w:sz w:val="26"/>
          <w:szCs w:val="26"/>
          <w:lang w:val="lv-LV"/>
        </w:rPr>
        <w:t>prakses norises un kvalifikācijas darba izstrādes un vērtēšanas kārtība”).</w:t>
      </w:r>
    </w:p>
    <w:p w14:paraId="60061E4C" w14:textId="77777777" w:rsidR="003F3AB8" w:rsidRPr="000C6606" w:rsidRDefault="003F3AB8" w:rsidP="00557555">
      <w:pPr>
        <w:spacing w:after="120"/>
        <w:rPr>
          <w:color w:val="000000"/>
          <w:lang w:val="lv-LV" w:eastAsia="lv-LV"/>
        </w:rPr>
      </w:pPr>
    </w:p>
    <w:p w14:paraId="5D2B45B2" w14:textId="54DCB588" w:rsidR="00582FD8" w:rsidRPr="000C6606" w:rsidRDefault="003F3AB8" w:rsidP="5C08A513">
      <w:pPr>
        <w:pStyle w:val="Heading2"/>
        <w:numPr>
          <w:ilvl w:val="0"/>
          <w:numId w:val="2"/>
        </w:numPr>
        <w:spacing w:after="120"/>
        <w:ind w:left="0" w:firstLine="0"/>
        <w:jc w:val="center"/>
        <w:rPr>
          <w:b/>
          <w:bCs/>
          <w:color w:val="385623" w:themeColor="accent6" w:themeShade="80"/>
          <w:sz w:val="26"/>
          <w:szCs w:val="26"/>
        </w:rPr>
      </w:pPr>
      <w:bookmarkStart w:id="0" w:name="_Toc262772331"/>
      <w:r w:rsidRPr="000C6606">
        <w:rPr>
          <w:b/>
          <w:bCs/>
          <w:sz w:val="26"/>
          <w:szCs w:val="26"/>
        </w:rPr>
        <w:t>Ieteicamā darba struktūra</w:t>
      </w:r>
      <w:bookmarkEnd w:id="0"/>
    </w:p>
    <w:p w14:paraId="0A05E9B3"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Titullapa (1.pielikums).</w:t>
      </w:r>
    </w:p>
    <w:p w14:paraId="14FB2887"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Automātiskais saturs ar lappušu norādēm (2.pielikums).</w:t>
      </w:r>
    </w:p>
    <w:p w14:paraId="41B01DF0"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Attēlu saraksts ar lappušu norādēm, ja darbā ir vismaz 5 attēli (3.pielikums).</w:t>
      </w:r>
    </w:p>
    <w:p w14:paraId="70F5C4F3"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Tabulu saraksts ar lappušu norādēm, ja darbā ir vismaz 5 tabulas (4.pielikums).</w:t>
      </w:r>
    </w:p>
    <w:p w14:paraId="6F018996"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Darbā lietoto saīsinājumu saraksts, ja darbā ir vismaz 5 saīsinājumi (5.pielikums).</w:t>
      </w:r>
    </w:p>
    <w:p w14:paraId="5AD1778B" w14:textId="303B95C1" w:rsidR="003F3AB8" w:rsidRPr="00413696" w:rsidRDefault="003F3AB8" w:rsidP="00413696">
      <w:pPr>
        <w:numPr>
          <w:ilvl w:val="0"/>
          <w:numId w:val="3"/>
        </w:numPr>
        <w:shd w:val="clear" w:color="auto" w:fill="FFFFFF"/>
        <w:tabs>
          <w:tab w:val="left" w:pos="1276"/>
        </w:tabs>
        <w:spacing w:after="120"/>
        <w:ind w:left="0" w:firstLine="709"/>
        <w:jc w:val="both"/>
        <w:rPr>
          <w:spacing w:val="-6"/>
          <w:sz w:val="26"/>
          <w:szCs w:val="26"/>
          <w:lang w:val="lv-LV"/>
        </w:rPr>
      </w:pPr>
      <w:r w:rsidRPr="00413696">
        <w:rPr>
          <w:spacing w:val="-6"/>
          <w:sz w:val="26"/>
          <w:szCs w:val="26"/>
          <w:lang w:val="lv-LV"/>
        </w:rPr>
        <w:t>Ievads (1 – 2 lpp.): ietver darba mērķa formulējumu, tēmas aktualitāti. Aprakstīts īss darba saturs.</w:t>
      </w:r>
    </w:p>
    <w:p w14:paraId="644E3464"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Darba satura izklāsts  sadalīts nodaļās un apakšnodaļās.</w:t>
      </w:r>
    </w:p>
    <w:p w14:paraId="44A49A50"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Secinājumi (katru secinājumu sāk jaunā rindkopā un numurē).</w:t>
      </w:r>
    </w:p>
    <w:p w14:paraId="2AB50CA8"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t>Priekšlikumi (katru priekšlikumu sāk jaunā rindkopā un numurē).</w:t>
      </w:r>
    </w:p>
    <w:p w14:paraId="602FB697" w14:textId="6C4ADF0C" w:rsidR="003F3AB8" w:rsidRPr="000C6606" w:rsidRDefault="7C2C0555" w:rsidP="3FAADBAD">
      <w:pPr>
        <w:numPr>
          <w:ilvl w:val="0"/>
          <w:numId w:val="3"/>
        </w:numPr>
        <w:shd w:val="clear" w:color="auto" w:fill="FFFFFF" w:themeFill="background1"/>
        <w:tabs>
          <w:tab w:val="left" w:pos="1276"/>
        </w:tabs>
        <w:spacing w:after="120"/>
        <w:ind w:left="0" w:firstLine="709"/>
        <w:jc w:val="both"/>
        <w:rPr>
          <w:spacing w:val="-6"/>
          <w:sz w:val="26"/>
          <w:szCs w:val="26"/>
          <w:lang w:val="lv-LV"/>
        </w:rPr>
      </w:pPr>
      <w:r w:rsidRPr="000C6606">
        <w:rPr>
          <w:spacing w:val="-6"/>
          <w:sz w:val="26"/>
          <w:szCs w:val="26"/>
          <w:lang w:val="lv-LV"/>
        </w:rPr>
        <w:t>Izmantoto informācijas avotu saraksts (</w:t>
      </w:r>
      <w:r w:rsidR="00803BB8">
        <w:rPr>
          <w:spacing w:val="-6"/>
          <w:sz w:val="26"/>
          <w:szCs w:val="26"/>
          <w:lang w:val="lv-LV"/>
        </w:rPr>
        <w:t>6</w:t>
      </w:r>
      <w:r w:rsidRPr="000C6606">
        <w:rPr>
          <w:spacing w:val="-6"/>
          <w:sz w:val="26"/>
          <w:szCs w:val="26"/>
          <w:lang w:val="lv-LV"/>
        </w:rPr>
        <w:t>.pielikums).</w:t>
      </w:r>
    </w:p>
    <w:p w14:paraId="26379541" w14:textId="77777777" w:rsidR="003F3AB8" w:rsidRPr="000C6606" w:rsidRDefault="003F3AB8" w:rsidP="00BB594D">
      <w:pPr>
        <w:numPr>
          <w:ilvl w:val="0"/>
          <w:numId w:val="3"/>
        </w:numPr>
        <w:shd w:val="clear" w:color="auto" w:fill="FFFFFF"/>
        <w:tabs>
          <w:tab w:val="left" w:pos="1276"/>
        </w:tabs>
        <w:spacing w:after="120"/>
        <w:ind w:left="0" w:firstLine="709"/>
        <w:jc w:val="both"/>
        <w:rPr>
          <w:spacing w:val="-6"/>
          <w:sz w:val="26"/>
          <w:szCs w:val="26"/>
          <w:lang w:val="lv-LV"/>
        </w:rPr>
      </w:pPr>
      <w:r w:rsidRPr="000C6606">
        <w:rPr>
          <w:spacing w:val="-6"/>
          <w:sz w:val="26"/>
          <w:szCs w:val="26"/>
          <w:lang w:val="lv-LV"/>
        </w:rPr>
        <w:lastRenderedPageBreak/>
        <w:t>Pielikumi.</w:t>
      </w:r>
    </w:p>
    <w:p w14:paraId="5F3B9472" w14:textId="3AA5A7B0" w:rsidR="47467B11" w:rsidRPr="00413696" w:rsidRDefault="47467B11" w:rsidP="47467B11">
      <w:pPr>
        <w:shd w:val="clear" w:color="auto" w:fill="FFFFFF" w:themeFill="background1"/>
        <w:tabs>
          <w:tab w:val="left" w:pos="1276"/>
        </w:tabs>
        <w:spacing w:after="120"/>
        <w:jc w:val="both"/>
        <w:rPr>
          <w:color w:val="000000" w:themeColor="text1"/>
          <w:sz w:val="26"/>
          <w:szCs w:val="26"/>
          <w:lang w:val="lv-LV"/>
        </w:rPr>
      </w:pPr>
    </w:p>
    <w:p w14:paraId="719F5BC9" w14:textId="77777777" w:rsidR="003F3AB8" w:rsidRPr="000C6606" w:rsidRDefault="003F3AB8" w:rsidP="00351DA8">
      <w:pPr>
        <w:pStyle w:val="Heading2"/>
        <w:numPr>
          <w:ilvl w:val="0"/>
          <w:numId w:val="2"/>
        </w:numPr>
        <w:spacing w:after="120"/>
        <w:ind w:left="0" w:firstLine="0"/>
        <w:jc w:val="center"/>
        <w:rPr>
          <w:b/>
          <w:bCs/>
          <w:sz w:val="26"/>
          <w:szCs w:val="26"/>
        </w:rPr>
      </w:pPr>
      <w:r w:rsidRPr="000C6606">
        <w:rPr>
          <w:b/>
          <w:bCs/>
          <w:sz w:val="26"/>
          <w:szCs w:val="26"/>
        </w:rPr>
        <w:t>Darba noformēšana</w:t>
      </w:r>
    </w:p>
    <w:p w14:paraId="361F7070" w14:textId="77777777" w:rsidR="003F3AB8" w:rsidRPr="000C6606" w:rsidRDefault="003F3AB8" w:rsidP="00BB594D">
      <w:pPr>
        <w:numPr>
          <w:ilvl w:val="0"/>
          <w:numId w:val="3"/>
        </w:numPr>
        <w:tabs>
          <w:tab w:val="left" w:pos="1276"/>
        </w:tabs>
        <w:spacing w:after="120"/>
        <w:ind w:left="0" w:firstLine="709"/>
        <w:jc w:val="both"/>
        <w:rPr>
          <w:sz w:val="26"/>
          <w:szCs w:val="26"/>
          <w:lang w:val="lv-LV"/>
        </w:rPr>
      </w:pPr>
      <w:r w:rsidRPr="000C6606">
        <w:rPr>
          <w:sz w:val="26"/>
          <w:szCs w:val="26"/>
          <w:lang w:val="lv-LV"/>
        </w:rPr>
        <w:t>Brīvās malas no lapas augšas, labās malas, lapas apakšmalas 2 cm un no lapas kreisās malas – 3 cm. Galvene, kājene – 1,2 cm. Lapas formāts – A4.</w:t>
      </w:r>
    </w:p>
    <w:p w14:paraId="740FD03F" w14:textId="77777777" w:rsidR="003F3AB8" w:rsidRPr="000C6606" w:rsidRDefault="003F3AB8" w:rsidP="00BB594D">
      <w:pPr>
        <w:numPr>
          <w:ilvl w:val="0"/>
          <w:numId w:val="3"/>
        </w:numPr>
        <w:tabs>
          <w:tab w:val="left" w:pos="1276"/>
        </w:tabs>
        <w:spacing w:after="120"/>
        <w:ind w:left="0" w:firstLine="709"/>
        <w:jc w:val="both"/>
        <w:rPr>
          <w:sz w:val="26"/>
          <w:szCs w:val="26"/>
          <w:lang w:val="lv-LV"/>
        </w:rPr>
      </w:pPr>
      <w:r w:rsidRPr="000C6606">
        <w:rPr>
          <w:sz w:val="26"/>
          <w:szCs w:val="26"/>
          <w:lang w:val="lv-LV"/>
        </w:rPr>
        <w:t>Teksts līdzināts pie labās un kreisās piemales. Burtu lielums 12 pt (fonts – Times New Roman), fonta stils – Parasts. Teksta daļas īpašam izcēlumam var izmantot fontu stilu – Treknrakstu un Slīprakstu. Atstarpe starp rindām 1,5 rindas (Line spacing 1,5 lines). Rindkopas atkāpi veido 5 burtu vietas vai l,25 – 1,27 cm no dokumenta darba laukuma kreisās puses.</w:t>
      </w:r>
    </w:p>
    <w:p w14:paraId="1CEABC67" w14:textId="77777777" w:rsidR="003F3AB8" w:rsidRPr="000C6606" w:rsidRDefault="003F3AB8" w:rsidP="00BB594D">
      <w:pPr>
        <w:numPr>
          <w:ilvl w:val="0"/>
          <w:numId w:val="3"/>
        </w:numPr>
        <w:tabs>
          <w:tab w:val="left" w:pos="1276"/>
        </w:tabs>
        <w:spacing w:after="120"/>
        <w:ind w:left="0" w:firstLine="709"/>
        <w:jc w:val="both"/>
        <w:rPr>
          <w:sz w:val="26"/>
          <w:szCs w:val="26"/>
          <w:lang w:val="lv-LV"/>
        </w:rPr>
      </w:pPr>
      <w:r w:rsidRPr="000C6606">
        <w:rPr>
          <w:sz w:val="26"/>
          <w:szCs w:val="26"/>
          <w:lang w:val="lv-LV"/>
        </w:rPr>
        <w:t>Nodaļas virsrakstu novieto lappuses centrā, rakstot ar lielajiem burtiem. Burtu lielums 14 pt Treknrakstā. Tos numurē ar arābu cipariem (1., 2., utt.). Atstarpe pēc virsraksta līdz tekstam 12 pt. Ja nodaļas teksts beidzas nepilnā lappusē, jaunu nodaļu var rakstīt nākamajā lappusē, iepriekšējās nodaļas beigas atzīmējot ar nodaļas beigu zīmi rindas vidū. Tādā gadījumā atstāj atstarpi pirms un pēc atdalošajām zīmēm 12 pt. Piemēram:</w:t>
      </w:r>
    </w:p>
    <w:p w14:paraId="7C26CDFF" w14:textId="77777777" w:rsidR="003F3AB8" w:rsidRPr="000C6606" w:rsidRDefault="003F3AB8" w:rsidP="003F3AB8">
      <w:pPr>
        <w:shd w:val="clear" w:color="auto" w:fill="FFFFFF"/>
        <w:spacing w:after="120"/>
        <w:ind w:right="-51" w:firstLine="601"/>
        <w:jc w:val="center"/>
        <w:rPr>
          <w:sz w:val="26"/>
          <w:szCs w:val="26"/>
          <w:lang w:val="lv-LV"/>
        </w:rPr>
      </w:pPr>
      <w:r w:rsidRPr="000C6606">
        <w:rPr>
          <w:sz w:val="26"/>
          <w:szCs w:val="26"/>
          <w:lang w:val="lv-LV"/>
        </w:rPr>
        <w:t>***</w:t>
      </w:r>
    </w:p>
    <w:p w14:paraId="6BD2EE4C"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Nenumurē virsrakstus: saturs, attēlu saraksts, tabulu saraksts, darbā lietoto saīsinājumu saraksts, ievads, secinājumi, priekšlikumi un izmantoto informācijas avotu saraksts. Virsrakstu beigās punktu neliek. Pārējais noformējums – tāds pats kā nodaļu virsrakstiem.</w:t>
      </w:r>
    </w:p>
    <w:p w14:paraId="4FAA74DA"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Apakšnodaļu virsrakstu novieto lappuses centrā, raksta ar mazajiem burtiem. Burtu lielums 14 pt Treknrakstā. Numurē ar arābu cipariem, numurā ietverot nodaļas un attiecīgās apakšnodaļas numurus (1.1., 1.2., vai 2.1., 2.2., utt.). Atstarpe pirms virsraksta 12 pt, pēc virsraksta 6 pt.</w:t>
      </w:r>
    </w:p>
    <w:p w14:paraId="2B1D49D4"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Lappuses numurē ar arābu cipariem, novietojot numuru lapas apakšējās malas centrā. Numura lielums 12 pt. Kopējā lappušu skaitā ieskaita visas darba lapas (bez pielikumiem), bet lappušu numerāciju uzsāk ar nākamo lapu aiz satura rādītāja.</w:t>
      </w:r>
    </w:p>
    <w:p w14:paraId="4D6368DD"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Tabulām un attēliem jābūt ar nosaukumu un numuru, norādītu izcelsmes avotu. Tabulas, attēlus un formulas numurē visā darbā vienoti. Tabulas un attēli jānovieto lapas centrā.</w:t>
      </w:r>
    </w:p>
    <w:p w14:paraId="532FB1FD" w14:textId="77777777" w:rsidR="003F3AB8" w:rsidRPr="000C6606" w:rsidRDefault="003F3AB8" w:rsidP="00BB594D">
      <w:pPr>
        <w:numPr>
          <w:ilvl w:val="0"/>
          <w:numId w:val="3"/>
        </w:numPr>
        <w:shd w:val="clear" w:color="auto" w:fill="FFFFFF"/>
        <w:tabs>
          <w:tab w:val="left" w:pos="1276"/>
        </w:tabs>
        <w:spacing w:after="120"/>
        <w:ind w:left="0" w:right="-49" w:firstLine="709"/>
        <w:jc w:val="both"/>
        <w:rPr>
          <w:color w:val="000000"/>
          <w:sz w:val="26"/>
          <w:szCs w:val="26"/>
          <w:lang w:val="lv-LV"/>
        </w:rPr>
      </w:pPr>
      <w:r w:rsidRPr="000C6606">
        <w:rPr>
          <w:color w:val="000000"/>
          <w:sz w:val="26"/>
          <w:szCs w:val="26"/>
          <w:lang w:val="lv-LV"/>
        </w:rPr>
        <w:t>Tabulas numuru novieto virs tabulas labajā pusē. Burtu lielums – 12 pt, stils – Parastais. Atstarpe līdz tekstam – 16 pt. Katrai tabulai norāda datu iegūšanas avotu. Avota norādi veido kā atsauci.</w:t>
      </w:r>
    </w:p>
    <w:p w14:paraId="68A19EAF"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Tabulas nosaukuma burtu lielums – 12 pt Treknrakstā, centrēts, stils – Parasts, atstarpe pirms un pēc – 6pt.</w:t>
      </w:r>
    </w:p>
    <w:p w14:paraId="18635659" w14:textId="04D9AAA5"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Attēliem numuru un nosaukumu novieto lappuses centrā zem attēla. Attēla numuram burtu lielums – 12 pt, stils – Parasts, atstarpe pirms un pēc – 6 pt. Attēla nosaukumam burtu lielums – 12 pt Treknraksts, stils – Parasts, atstarpe pirms un pēc – 6</w:t>
      </w:r>
      <w:r w:rsidR="00895DF0">
        <w:rPr>
          <w:sz w:val="26"/>
          <w:szCs w:val="26"/>
          <w:lang w:val="lv-LV"/>
        </w:rPr>
        <w:t> </w:t>
      </w:r>
      <w:r w:rsidRPr="000C6606">
        <w:rPr>
          <w:sz w:val="26"/>
          <w:szCs w:val="26"/>
          <w:lang w:val="lv-LV"/>
        </w:rPr>
        <w:t>pt.</w:t>
      </w:r>
    </w:p>
    <w:p w14:paraId="4552530C"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 xml:space="preserve">Aiz tabulas vai attēla nosaukuma norāda atsauci uz izcelsmes avotu (izmantoto informācijas avotu) un lappuses numurs, ja tāds ir. Kvadrātiekavās ieraksta informācijas avota kārtas numuru no izmantotās informācijas avotu saraksta vai, ja tabula satur darba </w:t>
      </w:r>
      <w:r w:rsidRPr="000C6606">
        <w:rPr>
          <w:sz w:val="26"/>
          <w:szCs w:val="26"/>
          <w:lang w:val="lv-LV"/>
        </w:rPr>
        <w:lastRenderedPageBreak/>
        <w:t>autora/autores aprēķinus, tad lapas apakšpusē (izmantojot vēres) uzraksta, ka tabulas dati ir autora aprēķini, vai ja tas ir attēls, tad – autora/autores veidots attēls. Vēres visā darbā numurē vienoti.</w:t>
      </w:r>
    </w:p>
    <w:p w14:paraId="525CE629" w14:textId="77777777" w:rsidR="003F3AB8" w:rsidRPr="000C6606" w:rsidRDefault="003F3AB8" w:rsidP="00BB594D">
      <w:pPr>
        <w:numPr>
          <w:ilvl w:val="0"/>
          <w:numId w:val="3"/>
        </w:numPr>
        <w:shd w:val="clear" w:color="auto" w:fill="FFFFFF"/>
        <w:tabs>
          <w:tab w:val="left" w:pos="1276"/>
        </w:tabs>
        <w:spacing w:after="120"/>
        <w:ind w:left="0" w:right="-49" w:firstLine="709"/>
        <w:jc w:val="both"/>
        <w:rPr>
          <w:sz w:val="26"/>
          <w:szCs w:val="26"/>
          <w:lang w:val="lv-LV"/>
        </w:rPr>
      </w:pPr>
      <w:r w:rsidRPr="000C6606">
        <w:rPr>
          <w:sz w:val="26"/>
          <w:szCs w:val="26"/>
          <w:lang w:val="lv-LV"/>
        </w:rPr>
        <w:t>Atsauce uz izmantotās informācijas avotu ir īsa norādes forma, kas ļauj konstatēt, no kāda informācijas avota ņemta informācija vai citāts, kā arī noteikt tā atrašanās vietu (lappusi) šajā avotā. Citātu ietver pēdiņās, domu atstāstījumu neietver pēdiņās.</w:t>
      </w:r>
    </w:p>
    <w:p w14:paraId="64E175CA" w14:textId="77777777" w:rsidR="003F3AB8" w:rsidRPr="000C6606" w:rsidRDefault="003F3AB8" w:rsidP="00BB594D">
      <w:pPr>
        <w:pStyle w:val="ListParagraph"/>
        <w:numPr>
          <w:ilvl w:val="0"/>
          <w:numId w:val="3"/>
        </w:numPr>
        <w:shd w:val="clear" w:color="auto" w:fill="FFFFFF"/>
        <w:tabs>
          <w:tab w:val="left" w:pos="1276"/>
        </w:tabs>
        <w:spacing w:after="120"/>
        <w:ind w:left="0" w:right="-49" w:firstLine="709"/>
        <w:contextualSpacing w:val="0"/>
        <w:jc w:val="both"/>
        <w:rPr>
          <w:sz w:val="26"/>
          <w:szCs w:val="26"/>
        </w:rPr>
      </w:pPr>
      <w:r w:rsidRPr="000C6606">
        <w:rPr>
          <w:sz w:val="26"/>
          <w:szCs w:val="26"/>
        </w:rPr>
        <w:t>Darba tekstā izmantoto informācijas avotu drīkst norādīt, izvēloties vienu no variantiem:</w:t>
      </w:r>
    </w:p>
    <w:p w14:paraId="626DB14E" w14:textId="77777777" w:rsidR="003F3AB8" w:rsidRPr="000C6606" w:rsidRDefault="003F3AB8" w:rsidP="00BB594D">
      <w:pPr>
        <w:pStyle w:val="ListParagraph"/>
        <w:numPr>
          <w:ilvl w:val="1"/>
          <w:numId w:val="4"/>
        </w:numPr>
        <w:shd w:val="clear" w:color="auto" w:fill="FFFFFF"/>
        <w:tabs>
          <w:tab w:val="left" w:pos="0"/>
          <w:tab w:val="left" w:pos="1418"/>
        </w:tabs>
        <w:spacing w:after="120"/>
        <w:ind w:right="28"/>
        <w:contextualSpacing w:val="0"/>
        <w:jc w:val="both"/>
        <w:rPr>
          <w:sz w:val="26"/>
          <w:szCs w:val="26"/>
        </w:rPr>
      </w:pPr>
      <w:r w:rsidRPr="000C6606">
        <w:rPr>
          <w:sz w:val="26"/>
          <w:szCs w:val="26"/>
        </w:rPr>
        <w:t>kvadrātiekavās, aiz komata norādot lappuses numuru;</w:t>
      </w:r>
    </w:p>
    <w:p w14:paraId="687E0438" w14:textId="4F3FC3F6" w:rsidR="003F3AB8" w:rsidRPr="000C6606" w:rsidRDefault="003F3AB8" w:rsidP="00557555">
      <w:pPr>
        <w:shd w:val="clear" w:color="auto" w:fill="FFFFFF"/>
        <w:tabs>
          <w:tab w:val="left" w:pos="0"/>
          <w:tab w:val="left" w:pos="1276"/>
        </w:tabs>
        <w:spacing w:after="120"/>
        <w:ind w:right="28" w:firstLine="709"/>
        <w:jc w:val="both"/>
        <w:rPr>
          <w:sz w:val="26"/>
          <w:szCs w:val="26"/>
          <w:lang w:val="lv-LV"/>
        </w:rPr>
      </w:pPr>
      <w:r w:rsidRPr="000C6606">
        <w:rPr>
          <w:sz w:val="26"/>
          <w:szCs w:val="26"/>
          <w:lang w:val="lv-LV"/>
        </w:rPr>
        <w:t>Piemēram: Tā ir grāmatvedības peļņa, kura tiek uzrādīta peļņas vai zaudējumu aprēķinā [1., 19.</w:t>
      </w:r>
      <w:r w:rsidR="00DA164D" w:rsidRPr="000C6606">
        <w:rPr>
          <w:sz w:val="26"/>
          <w:szCs w:val="26"/>
          <w:lang w:val="lv-LV"/>
        </w:rPr>
        <w:t xml:space="preserve">] (saraksta noformēšanu skatīt </w:t>
      </w:r>
      <w:r w:rsidRPr="000C6606">
        <w:rPr>
          <w:sz w:val="26"/>
          <w:szCs w:val="26"/>
          <w:lang w:val="lv-LV"/>
        </w:rPr>
        <w:t>V. “Izmantoto informācijas avotu saraksta noformēšana”).</w:t>
      </w:r>
    </w:p>
    <w:p w14:paraId="4D1066A6" w14:textId="4F051291" w:rsidR="003F3AB8" w:rsidRPr="000C6606" w:rsidRDefault="003F3AB8" w:rsidP="00BB594D">
      <w:pPr>
        <w:pStyle w:val="ListParagraph"/>
        <w:numPr>
          <w:ilvl w:val="1"/>
          <w:numId w:val="4"/>
        </w:numPr>
        <w:shd w:val="clear" w:color="auto" w:fill="FFFFFF"/>
        <w:tabs>
          <w:tab w:val="left" w:pos="0"/>
          <w:tab w:val="left" w:pos="1418"/>
        </w:tabs>
        <w:spacing w:after="120"/>
        <w:ind w:left="0" w:right="28" w:firstLine="709"/>
        <w:contextualSpacing w:val="0"/>
        <w:jc w:val="both"/>
        <w:rPr>
          <w:sz w:val="26"/>
          <w:szCs w:val="26"/>
        </w:rPr>
      </w:pPr>
      <w:r w:rsidRPr="60E8412C">
        <w:rPr>
          <w:sz w:val="26"/>
          <w:szCs w:val="26"/>
        </w:rPr>
        <w:t>izmantojot vēres – atsauces uz avotiem lappuses apakšējā daļā zem svītras. Tās numurē augošā secībā visa pētniecības darba garumā.</w:t>
      </w:r>
    </w:p>
    <w:p w14:paraId="74422D77" w14:textId="77777777" w:rsidR="003F3AB8" w:rsidRPr="000C6606" w:rsidRDefault="003F3AB8" w:rsidP="003F3AB8">
      <w:pPr>
        <w:shd w:val="clear" w:color="auto" w:fill="FFFFFF"/>
        <w:tabs>
          <w:tab w:val="left" w:pos="0"/>
          <w:tab w:val="left" w:pos="1276"/>
        </w:tabs>
        <w:spacing w:after="120"/>
        <w:ind w:right="28" w:firstLine="709"/>
        <w:rPr>
          <w:sz w:val="26"/>
          <w:szCs w:val="26"/>
          <w:lang w:val="lv-LV"/>
        </w:rPr>
      </w:pPr>
      <w:r w:rsidRPr="000C6606">
        <w:rPr>
          <w:sz w:val="26"/>
          <w:szCs w:val="26"/>
          <w:lang w:val="lv-LV"/>
        </w:rPr>
        <w:t>Piemēram: “</w:t>
      </w:r>
      <w:r w:rsidRPr="000C6606">
        <w:rPr>
          <w:color w:val="000000"/>
          <w:sz w:val="26"/>
          <w:szCs w:val="26"/>
          <w:lang w:val="lv-LV"/>
        </w:rPr>
        <w:t>Ne jau evolūcija cilvēku apveltījusi ar prasmi spēlēt futbolu”</w:t>
      </w:r>
      <w:r w:rsidRPr="000C6606">
        <w:rPr>
          <w:rStyle w:val="FootnoteReference"/>
          <w:color w:val="000000"/>
          <w:sz w:val="26"/>
          <w:szCs w:val="26"/>
          <w:lang w:val="lv-LV"/>
        </w:rPr>
        <w:footnoteReference w:id="1"/>
      </w:r>
      <w:r w:rsidR="00557555" w:rsidRPr="000C6606">
        <w:rPr>
          <w:color w:val="000000"/>
          <w:sz w:val="26"/>
          <w:szCs w:val="26"/>
          <w:lang w:val="lv-LV"/>
        </w:rPr>
        <w:t>.</w:t>
      </w:r>
    </w:p>
    <w:p w14:paraId="4BB24F55"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Tabulas noformējuma paraugs un ieteikumi datu izvietošanai tabulās:</w:t>
      </w:r>
    </w:p>
    <w:p w14:paraId="00CDB9A5" w14:textId="42C2F5B7" w:rsidR="003F3AB8" w:rsidRPr="000C6606" w:rsidRDefault="00413696" w:rsidP="00413696">
      <w:pPr>
        <w:shd w:val="clear" w:color="auto" w:fill="FFFFFF"/>
        <w:tabs>
          <w:tab w:val="num" w:pos="0"/>
          <w:tab w:val="left" w:pos="6840"/>
          <w:tab w:val="right" w:pos="9405"/>
        </w:tabs>
        <w:spacing w:before="120" w:after="120"/>
        <w:ind w:right="-51"/>
        <w:rPr>
          <w:sz w:val="26"/>
          <w:szCs w:val="26"/>
          <w:lang w:val="lv-LV"/>
        </w:rPr>
      </w:pPr>
      <w:r>
        <w:rPr>
          <w:sz w:val="26"/>
          <w:szCs w:val="26"/>
          <w:lang w:val="lv-LV"/>
        </w:rPr>
        <w:tab/>
      </w:r>
      <w:r>
        <w:rPr>
          <w:sz w:val="26"/>
          <w:szCs w:val="26"/>
          <w:lang w:val="lv-LV"/>
        </w:rPr>
        <w:tab/>
      </w:r>
      <w:r w:rsidR="003F3AB8" w:rsidRPr="000C6606">
        <w:rPr>
          <w:sz w:val="26"/>
          <w:szCs w:val="26"/>
          <w:lang w:val="lv-LV"/>
        </w:rPr>
        <w:t xml:space="preserve">1.tabula </w:t>
      </w:r>
    </w:p>
    <w:p w14:paraId="337900C4" w14:textId="496C6BD4" w:rsidR="003F3AB8" w:rsidRPr="00803BB8" w:rsidRDefault="2305C7A0" w:rsidP="2EA8B9B9">
      <w:pPr>
        <w:shd w:val="clear" w:color="auto" w:fill="FFFFFF" w:themeFill="background1"/>
        <w:spacing w:after="120"/>
        <w:jc w:val="center"/>
        <w:rPr>
          <w:b/>
          <w:bCs/>
          <w:sz w:val="26"/>
          <w:szCs w:val="26"/>
          <w:highlight w:val="yellow"/>
          <w:lang w:val="lv-LV"/>
        </w:rPr>
      </w:pPr>
      <w:r w:rsidRPr="00803BB8">
        <w:rPr>
          <w:b/>
          <w:bCs/>
          <w:sz w:val="26"/>
          <w:szCs w:val="26"/>
          <w:lang w:val="lv-LV"/>
        </w:rPr>
        <w:t>SIA “ABC” finansiālie rādītāji n</w:t>
      </w:r>
      <w:r w:rsidR="003F3AB8" w:rsidRPr="00803BB8">
        <w:rPr>
          <w:b/>
          <w:bCs/>
          <w:sz w:val="26"/>
          <w:szCs w:val="26"/>
          <w:lang w:val="lv-LV"/>
        </w:rPr>
        <w:t>o 20</w:t>
      </w:r>
      <w:r w:rsidR="00364482" w:rsidRPr="00803BB8">
        <w:rPr>
          <w:b/>
          <w:bCs/>
          <w:sz w:val="26"/>
          <w:szCs w:val="26"/>
          <w:lang w:val="lv-LV"/>
        </w:rPr>
        <w:t>2</w:t>
      </w:r>
      <w:r w:rsidR="75366978" w:rsidRPr="00803BB8">
        <w:rPr>
          <w:b/>
          <w:bCs/>
          <w:sz w:val="26"/>
          <w:szCs w:val="26"/>
          <w:lang w:val="lv-LV"/>
        </w:rPr>
        <w:t>3</w:t>
      </w:r>
      <w:r w:rsidR="003F3AB8" w:rsidRPr="00803BB8">
        <w:rPr>
          <w:b/>
          <w:bCs/>
          <w:sz w:val="26"/>
          <w:szCs w:val="26"/>
          <w:lang w:val="lv-LV"/>
        </w:rPr>
        <w:t>.gada līdz 20</w:t>
      </w:r>
      <w:r w:rsidR="00364482" w:rsidRPr="00803BB8">
        <w:rPr>
          <w:b/>
          <w:bCs/>
          <w:sz w:val="26"/>
          <w:szCs w:val="26"/>
          <w:lang w:val="lv-LV"/>
        </w:rPr>
        <w:t>2</w:t>
      </w:r>
      <w:r w:rsidR="21A9FBB5" w:rsidRPr="00803BB8">
        <w:rPr>
          <w:b/>
          <w:bCs/>
          <w:sz w:val="26"/>
          <w:szCs w:val="26"/>
          <w:lang w:val="lv-LV"/>
        </w:rPr>
        <w:t>5</w:t>
      </w:r>
      <w:r w:rsidR="003F3AB8" w:rsidRPr="00803BB8">
        <w:rPr>
          <w:b/>
          <w:bCs/>
          <w:sz w:val="26"/>
          <w:szCs w:val="26"/>
          <w:lang w:val="lv-LV"/>
        </w:rPr>
        <w:t>.gadam ”</w:t>
      </w:r>
      <w:r w:rsidR="003F3AB8" w:rsidRPr="00803BB8">
        <w:rPr>
          <w:rStyle w:val="FootnoteReference"/>
          <w:b/>
          <w:bCs/>
          <w:sz w:val="26"/>
          <w:szCs w:val="26"/>
          <w:lang w:val="lv-LV"/>
        </w:rPr>
        <w:footnoteReference w:id="2"/>
      </w:r>
      <w:r w:rsidR="768D114D" w:rsidRPr="00803BB8">
        <w:rPr>
          <w:b/>
          <w:bCs/>
          <w:sz w:val="26"/>
          <w:szCs w:val="26"/>
          <w:lang w:val="lv-LV"/>
        </w:rPr>
        <w:t xml:space="preserve">  </w:t>
      </w:r>
    </w:p>
    <w:tbl>
      <w:tblPr>
        <w:tblStyle w:val="TableGrid"/>
        <w:tblW w:w="0" w:type="auto"/>
        <w:tblLayout w:type="fixed"/>
        <w:tblLook w:val="04A0" w:firstRow="1" w:lastRow="0" w:firstColumn="1" w:lastColumn="0" w:noHBand="0" w:noVBand="1"/>
      </w:tblPr>
      <w:tblGrid>
        <w:gridCol w:w="2836"/>
        <w:gridCol w:w="1948"/>
        <w:gridCol w:w="2280"/>
        <w:gridCol w:w="2280"/>
      </w:tblGrid>
      <w:tr w:rsidR="00803BB8" w:rsidRPr="00803BB8" w14:paraId="7F1892E9" w14:textId="77777777" w:rsidTr="60E8412C">
        <w:trPr>
          <w:trHeight w:val="525"/>
        </w:trPr>
        <w:tc>
          <w:tcPr>
            <w:tcW w:w="2836" w:type="dxa"/>
            <w:tcBorders>
              <w:top w:val="single" w:sz="8" w:space="0" w:color="auto"/>
              <w:left w:val="single" w:sz="8" w:space="0" w:color="auto"/>
              <w:bottom w:val="single" w:sz="8" w:space="0" w:color="auto"/>
              <w:right w:val="single" w:sz="8" w:space="0" w:color="auto"/>
            </w:tcBorders>
            <w:tcMar>
              <w:left w:w="108" w:type="dxa"/>
              <w:right w:w="108" w:type="dxa"/>
            </w:tcMar>
          </w:tcPr>
          <w:p w14:paraId="4B27DB64" w14:textId="73EEC266" w:rsidR="2EA8B9B9" w:rsidRPr="00803BB8" w:rsidRDefault="2EA8B9B9" w:rsidP="2EA8B9B9">
            <w:pPr>
              <w:spacing w:line="360" w:lineRule="auto"/>
              <w:jc w:val="center"/>
              <w:rPr>
                <w:lang w:val="lv-LV"/>
              </w:rPr>
            </w:pPr>
            <w:r w:rsidRPr="00803BB8">
              <w:rPr>
                <w:lang w:val="lv-LV"/>
              </w:rPr>
              <w:t>Rādītāji</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25A682B" w14:textId="53DEE01F" w:rsidR="2EA8B9B9" w:rsidRPr="00803BB8" w:rsidRDefault="2EA8B9B9" w:rsidP="2EA8B9B9">
            <w:pPr>
              <w:spacing w:line="360" w:lineRule="auto"/>
              <w:jc w:val="center"/>
              <w:rPr>
                <w:lang w:val="lv-LV"/>
              </w:rPr>
            </w:pPr>
            <w:r w:rsidRPr="00803BB8">
              <w:rPr>
                <w:lang w:val="lv-LV"/>
              </w:rPr>
              <w:t>20</w:t>
            </w:r>
            <w:r w:rsidR="31435774" w:rsidRPr="00803BB8">
              <w:rPr>
                <w:lang w:val="lv-LV"/>
              </w:rPr>
              <w:t>23</w:t>
            </w:r>
            <w:r w:rsidRPr="00803BB8">
              <w:rPr>
                <w:lang w:val="lv-LV"/>
              </w:rPr>
              <w:t>.gads</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73F053" w14:textId="7C630361" w:rsidR="2EA8B9B9" w:rsidRPr="00803BB8" w:rsidRDefault="2EA8B9B9" w:rsidP="2EA8B9B9">
            <w:pPr>
              <w:spacing w:line="360" w:lineRule="auto"/>
              <w:jc w:val="center"/>
              <w:rPr>
                <w:lang w:val="lv-LV"/>
              </w:rPr>
            </w:pPr>
            <w:r w:rsidRPr="00803BB8">
              <w:rPr>
                <w:lang w:val="lv-LV"/>
              </w:rPr>
              <w:t>20</w:t>
            </w:r>
            <w:r w:rsidR="1723DF1B" w:rsidRPr="00803BB8">
              <w:rPr>
                <w:lang w:val="lv-LV"/>
              </w:rPr>
              <w:t>2</w:t>
            </w:r>
            <w:r w:rsidRPr="00803BB8">
              <w:rPr>
                <w:lang w:val="lv-LV"/>
              </w:rPr>
              <w:t>4.gads</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176A1A7" w14:textId="4E273560" w:rsidR="2EA8B9B9" w:rsidRPr="00803BB8" w:rsidRDefault="4C2E0DBD" w:rsidP="2EA8B9B9">
            <w:pPr>
              <w:spacing w:line="360" w:lineRule="auto"/>
              <w:jc w:val="center"/>
              <w:rPr>
                <w:lang w:val="lv-LV"/>
              </w:rPr>
            </w:pPr>
            <w:r w:rsidRPr="00803BB8">
              <w:rPr>
                <w:lang w:val="lv-LV"/>
              </w:rPr>
              <w:t>20</w:t>
            </w:r>
            <w:r w:rsidR="5B20CA90" w:rsidRPr="00803BB8">
              <w:rPr>
                <w:lang w:val="lv-LV"/>
              </w:rPr>
              <w:t>2</w:t>
            </w:r>
            <w:r w:rsidRPr="00803BB8">
              <w:rPr>
                <w:lang w:val="lv-LV"/>
              </w:rPr>
              <w:t>5.gads</w:t>
            </w:r>
          </w:p>
        </w:tc>
      </w:tr>
      <w:tr w:rsidR="00803BB8" w:rsidRPr="00803BB8" w14:paraId="5995575B" w14:textId="77777777" w:rsidTr="60E8412C">
        <w:trPr>
          <w:trHeight w:val="525"/>
        </w:trPr>
        <w:tc>
          <w:tcPr>
            <w:tcW w:w="2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785DB" w14:textId="0B660D08" w:rsidR="2EA8B9B9" w:rsidRPr="00803BB8" w:rsidRDefault="2EA8B9B9" w:rsidP="2EA8B9B9">
            <w:pPr>
              <w:spacing w:line="360" w:lineRule="auto"/>
              <w:rPr>
                <w:lang w:val="lv-LV"/>
              </w:rPr>
            </w:pPr>
            <w:r w:rsidRPr="00803BB8">
              <w:rPr>
                <w:lang w:val="lv-LV"/>
              </w:rPr>
              <w:t>Neto apgrozījums, EUR</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6B8306" w14:textId="04555AB3" w:rsidR="2EA8B9B9" w:rsidRPr="00803BB8" w:rsidRDefault="2EA8B9B9" w:rsidP="2EA8B9B9">
            <w:pPr>
              <w:spacing w:line="360" w:lineRule="auto"/>
              <w:jc w:val="right"/>
              <w:rPr>
                <w:lang w:val="lv-LV"/>
              </w:rPr>
            </w:pPr>
            <w:r w:rsidRPr="00803BB8">
              <w:rPr>
                <w:lang w:val="lv-LV"/>
              </w:rPr>
              <w:t>6217515</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C37C5" w14:textId="51FC3914" w:rsidR="2EA8B9B9" w:rsidRPr="00803BB8" w:rsidRDefault="2EA8B9B9" w:rsidP="2EA8B9B9">
            <w:pPr>
              <w:spacing w:line="360" w:lineRule="auto"/>
              <w:jc w:val="right"/>
              <w:rPr>
                <w:lang w:val="lv-LV"/>
              </w:rPr>
            </w:pPr>
            <w:r w:rsidRPr="00803BB8">
              <w:rPr>
                <w:lang w:val="lv-LV"/>
              </w:rPr>
              <w:t>6954349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E4DC6" w14:textId="0B24EB64" w:rsidR="2EA8B9B9" w:rsidRPr="00803BB8" w:rsidRDefault="2EA8B9B9" w:rsidP="2EA8B9B9">
            <w:pPr>
              <w:spacing w:line="360" w:lineRule="auto"/>
              <w:jc w:val="right"/>
              <w:rPr>
                <w:lang w:val="lv-LV"/>
              </w:rPr>
            </w:pPr>
            <w:r w:rsidRPr="00803BB8">
              <w:rPr>
                <w:lang w:val="lv-LV"/>
              </w:rPr>
              <w:t>6338136</w:t>
            </w:r>
          </w:p>
        </w:tc>
      </w:tr>
      <w:tr w:rsidR="00803BB8" w:rsidRPr="00803BB8" w14:paraId="1E3F104C" w14:textId="77777777" w:rsidTr="60E8412C">
        <w:trPr>
          <w:trHeight w:val="180"/>
        </w:trPr>
        <w:tc>
          <w:tcPr>
            <w:tcW w:w="2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9E82E" w14:textId="3BF987B1" w:rsidR="3FE02E20" w:rsidRPr="00803BB8" w:rsidRDefault="3FE02E20" w:rsidP="2EA8B9B9">
            <w:pPr>
              <w:spacing w:line="360" w:lineRule="auto"/>
              <w:rPr>
                <w:lang w:val="lv-LV"/>
              </w:rPr>
            </w:pPr>
            <w:r w:rsidRPr="00803BB8">
              <w:rPr>
                <w:lang w:val="lv-LV"/>
              </w:rPr>
              <w:t>Neto p</w:t>
            </w:r>
            <w:r w:rsidR="2EA8B9B9" w:rsidRPr="00803BB8">
              <w:rPr>
                <w:lang w:val="lv-LV"/>
              </w:rPr>
              <w:t>eļņa, EUR</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AEF0C8" w14:textId="660F460D" w:rsidR="2EA8B9B9" w:rsidRPr="00803BB8" w:rsidRDefault="2EA8B9B9" w:rsidP="2EA8B9B9">
            <w:pPr>
              <w:spacing w:line="360" w:lineRule="auto"/>
              <w:jc w:val="right"/>
              <w:rPr>
                <w:lang w:val="lv-LV"/>
              </w:rPr>
            </w:pPr>
            <w:r w:rsidRPr="00803BB8">
              <w:rPr>
                <w:lang w:val="lv-LV"/>
              </w:rPr>
              <w:t>269039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4A436" w14:textId="70A258F5" w:rsidR="2EA8B9B9" w:rsidRPr="00803BB8" w:rsidRDefault="2EA8B9B9" w:rsidP="2EA8B9B9">
            <w:pPr>
              <w:spacing w:line="360" w:lineRule="auto"/>
              <w:jc w:val="right"/>
              <w:rPr>
                <w:lang w:val="lv-LV"/>
              </w:rPr>
            </w:pPr>
            <w:r w:rsidRPr="00803BB8">
              <w:rPr>
                <w:lang w:val="lv-LV"/>
              </w:rPr>
              <w:t>517676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0A0E9" w14:textId="57C8D49E" w:rsidR="2EA8B9B9" w:rsidRPr="00803BB8" w:rsidRDefault="2EA8B9B9" w:rsidP="2EA8B9B9">
            <w:pPr>
              <w:spacing w:line="360" w:lineRule="auto"/>
              <w:jc w:val="right"/>
              <w:rPr>
                <w:lang w:val="lv-LV"/>
              </w:rPr>
            </w:pPr>
            <w:r w:rsidRPr="00803BB8">
              <w:rPr>
                <w:lang w:val="lv-LV"/>
              </w:rPr>
              <w:t>235561</w:t>
            </w:r>
          </w:p>
        </w:tc>
      </w:tr>
    </w:tbl>
    <w:p w14:paraId="4B94D5A5" w14:textId="2D4985C5" w:rsidR="003F3AB8" w:rsidRPr="000C6606" w:rsidRDefault="003F3AB8" w:rsidP="00557555">
      <w:pPr>
        <w:tabs>
          <w:tab w:val="left" w:pos="993"/>
        </w:tabs>
        <w:spacing w:after="120"/>
        <w:ind w:right="-51"/>
        <w:rPr>
          <w:sz w:val="26"/>
          <w:szCs w:val="26"/>
          <w:lang w:val="lv-LV"/>
        </w:rPr>
      </w:pPr>
    </w:p>
    <w:p w14:paraId="6CA1C229"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Skaitliskos datus tabulas šūnā novieto pie labās malas. Cita formāta datus tabulās šūnās novieto pie kreisās malas un neaizpildītās vietas minimizē, – samazinot tabulas izmērus.</w:t>
      </w:r>
    </w:p>
    <w:p w14:paraId="03826296"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Rakstzīmju lielums tabulās – kā pamattekstā.</w:t>
      </w:r>
    </w:p>
    <w:p w14:paraId="70042DB8"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Tabulu lapā izvieto lasāmi teksta lasīšanas virzienā vai arī pagriežot darbu par 90</w:t>
      </w:r>
      <w:r w:rsidRPr="000C6606">
        <w:rPr>
          <w:sz w:val="26"/>
          <w:szCs w:val="26"/>
          <w:vertAlign w:val="superscript"/>
          <w:lang w:val="lv-LV"/>
        </w:rPr>
        <w:t xml:space="preserve">o </w:t>
      </w:r>
      <w:r w:rsidRPr="000C6606">
        <w:rPr>
          <w:sz w:val="26"/>
          <w:szCs w:val="26"/>
          <w:lang w:val="lv-LV"/>
        </w:rPr>
        <w:t>pulksteņa rādītāju kustības virzienā.</w:t>
      </w:r>
    </w:p>
    <w:p w14:paraId="02D2EE07"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Ja tabula vai attēls ir lielāks par 1 lpp., tad to ievieto kā pielikumu.</w:t>
      </w:r>
    </w:p>
    <w:p w14:paraId="02C001E7"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Attēlus un tabulas ievieto darbā iespējami tuvu pēc norādes uz tiem tekstā.</w:t>
      </w:r>
    </w:p>
    <w:p w14:paraId="671589EE"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Attēlus izvieto tā, lai tie būtu ērti pārskatāmi un lasāmi teksta lasīšanas virzienā vai arī pagriežot darbu par 90</w:t>
      </w:r>
      <w:r w:rsidRPr="000C6606">
        <w:rPr>
          <w:sz w:val="26"/>
          <w:szCs w:val="26"/>
          <w:vertAlign w:val="superscript"/>
          <w:lang w:val="lv-LV"/>
        </w:rPr>
        <w:t xml:space="preserve">o </w:t>
      </w:r>
      <w:r w:rsidRPr="000C6606">
        <w:rPr>
          <w:sz w:val="26"/>
          <w:szCs w:val="26"/>
          <w:lang w:val="lv-LV"/>
        </w:rPr>
        <w:t>pulksteņa rādītāju kustības virzienā.</w:t>
      </w:r>
    </w:p>
    <w:p w14:paraId="0D80D85C"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Attēlus numurē ar arābu cipariem visā darbā vienoti. Tekstā obligāti ietver norādi uz attēlu (norāda attēla numuru).</w:t>
      </w:r>
    </w:p>
    <w:p w14:paraId="22183EEB" w14:textId="77777777" w:rsidR="003F3AB8" w:rsidRPr="000C6606" w:rsidRDefault="003F3AB8" w:rsidP="00BB594D">
      <w:pPr>
        <w:numPr>
          <w:ilvl w:val="0"/>
          <w:numId w:val="4"/>
        </w:numPr>
        <w:tabs>
          <w:tab w:val="left" w:pos="1276"/>
        </w:tabs>
        <w:spacing w:after="120"/>
        <w:ind w:left="0" w:right="-51" w:firstLine="709"/>
        <w:jc w:val="both"/>
        <w:rPr>
          <w:sz w:val="26"/>
          <w:szCs w:val="26"/>
          <w:lang w:val="lv-LV"/>
        </w:rPr>
      </w:pPr>
      <w:r w:rsidRPr="000C6606">
        <w:rPr>
          <w:sz w:val="26"/>
          <w:szCs w:val="26"/>
          <w:lang w:val="lv-LV"/>
        </w:rPr>
        <w:t>Attēla noformēšanas paraugs:</w:t>
      </w:r>
    </w:p>
    <w:p w14:paraId="513E12E0" w14:textId="673A8299" w:rsidR="003F3AB8" w:rsidRPr="000C6606" w:rsidRDefault="00D96DB4" w:rsidP="00413696">
      <w:pPr>
        <w:pStyle w:val="Heading2"/>
        <w:ind w:right="-49"/>
        <w:jc w:val="center"/>
        <w:rPr>
          <w:rStyle w:val="ATTLIChar"/>
          <w:b/>
          <w:sz w:val="26"/>
          <w:szCs w:val="26"/>
        </w:rPr>
      </w:pPr>
      <w:bookmarkStart w:id="1" w:name="_Toc250135555"/>
      <w:bookmarkStart w:id="2" w:name="_Toc250126717"/>
      <w:bookmarkStart w:id="3" w:name="_Toc250127610"/>
      <w:bookmarkStart w:id="4" w:name="_Toc250127774"/>
      <w:bookmarkStart w:id="5" w:name="_Toc250128178"/>
      <w:bookmarkStart w:id="6" w:name="_Toc250136893"/>
      <w:r w:rsidRPr="000C6606">
        <w:rPr>
          <w:noProof/>
          <w:sz w:val="26"/>
          <w:szCs w:val="26"/>
          <w:lang w:val="en-US" w:eastAsia="en-US"/>
        </w:rPr>
        <w:lastRenderedPageBreak/>
        <w:drawing>
          <wp:inline distT="0" distB="0" distL="0" distR="0" wp14:anchorId="71CFC561" wp14:editId="07777777">
            <wp:extent cx="2095500" cy="1143000"/>
            <wp:effectExtent l="0" t="0" r="0" b="0"/>
            <wp:docPr id="2" name="bigPic" descr="file32116183_e48424bfcc48d83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file32116183_e48424bfcc48d83e7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143000"/>
                    </a:xfrm>
                    <a:prstGeom prst="rect">
                      <a:avLst/>
                    </a:prstGeom>
                    <a:noFill/>
                    <a:ln>
                      <a:noFill/>
                    </a:ln>
                  </pic:spPr>
                </pic:pic>
              </a:graphicData>
            </a:graphic>
          </wp:inline>
        </w:drawing>
      </w:r>
    </w:p>
    <w:p w14:paraId="012F90F3" w14:textId="02E08433" w:rsidR="003F3AB8" w:rsidRPr="000C6606" w:rsidRDefault="003F3AB8" w:rsidP="00413696">
      <w:pPr>
        <w:tabs>
          <w:tab w:val="num" w:pos="1571"/>
        </w:tabs>
        <w:spacing w:before="120" w:after="120"/>
        <w:ind w:right="-51"/>
        <w:jc w:val="center"/>
        <w:rPr>
          <w:sz w:val="26"/>
          <w:szCs w:val="26"/>
        </w:rPr>
      </w:pPr>
      <w:bookmarkStart w:id="7" w:name="_Toc256287063"/>
      <w:r w:rsidRPr="00803BB8">
        <w:rPr>
          <w:rStyle w:val="ATTLIChar"/>
          <w:i w:val="0"/>
          <w:sz w:val="26"/>
          <w:szCs w:val="26"/>
          <w:lang w:val="en-US"/>
        </w:rPr>
        <w:t>1.attēls</w:t>
      </w:r>
      <w:r w:rsidRPr="00803BB8">
        <w:rPr>
          <w:rStyle w:val="ATTLIChar"/>
          <w:sz w:val="26"/>
          <w:szCs w:val="26"/>
          <w:lang w:val="en-US"/>
        </w:rPr>
        <w:t xml:space="preserve"> </w:t>
      </w:r>
      <w:bookmarkEnd w:id="1"/>
      <w:r w:rsidRPr="00803BB8">
        <w:rPr>
          <w:rStyle w:val="ATTLIChar"/>
          <w:b/>
          <w:i w:val="0"/>
          <w:sz w:val="26"/>
          <w:szCs w:val="26"/>
          <w:lang w:val="en-US"/>
        </w:rPr>
        <w:t>Tintes printeris B-310N</w:t>
      </w:r>
      <w:r w:rsidRPr="00803BB8">
        <w:rPr>
          <w:sz w:val="26"/>
          <w:szCs w:val="26"/>
        </w:rPr>
        <w:t xml:space="preserve"> </w:t>
      </w:r>
      <w:bookmarkEnd w:id="2"/>
      <w:bookmarkEnd w:id="3"/>
      <w:bookmarkEnd w:id="4"/>
      <w:bookmarkEnd w:id="5"/>
      <w:bookmarkEnd w:id="6"/>
      <w:bookmarkEnd w:id="7"/>
      <w:r w:rsidRPr="00803BB8">
        <w:rPr>
          <w:sz w:val="26"/>
          <w:szCs w:val="26"/>
        </w:rPr>
        <w:t>[15.]</w:t>
      </w:r>
    </w:p>
    <w:p w14:paraId="79BD0945" w14:textId="77777777" w:rsidR="003F3AB8" w:rsidRPr="000C6606" w:rsidRDefault="003F3AB8" w:rsidP="00413696">
      <w:pPr>
        <w:numPr>
          <w:ilvl w:val="0"/>
          <w:numId w:val="4"/>
        </w:numPr>
        <w:tabs>
          <w:tab w:val="left" w:pos="1276"/>
        </w:tabs>
        <w:spacing w:after="120"/>
        <w:ind w:left="0" w:right="-2" w:firstLine="709"/>
        <w:jc w:val="both"/>
        <w:rPr>
          <w:sz w:val="26"/>
          <w:szCs w:val="26"/>
          <w:lang w:val="lv-LV"/>
        </w:rPr>
      </w:pPr>
      <w:r w:rsidRPr="000C6606">
        <w:rPr>
          <w:sz w:val="26"/>
          <w:szCs w:val="26"/>
          <w:lang w:val="lv-LV"/>
        </w:rPr>
        <w:t>Attēla fonu ietonējumus nelieto.</w:t>
      </w:r>
    </w:p>
    <w:p w14:paraId="329C5181" w14:textId="77777777" w:rsidR="003F3AB8" w:rsidRPr="000C6606" w:rsidRDefault="003F3AB8" w:rsidP="00413696">
      <w:pPr>
        <w:numPr>
          <w:ilvl w:val="0"/>
          <w:numId w:val="4"/>
        </w:numPr>
        <w:tabs>
          <w:tab w:val="left" w:pos="1276"/>
        </w:tabs>
        <w:spacing w:after="120"/>
        <w:ind w:left="0" w:right="-2" w:firstLine="709"/>
        <w:jc w:val="both"/>
        <w:rPr>
          <w:sz w:val="26"/>
          <w:szCs w:val="26"/>
          <w:lang w:val="lv-LV"/>
        </w:rPr>
      </w:pPr>
      <w:r w:rsidRPr="000C6606">
        <w:rPr>
          <w:sz w:val="26"/>
          <w:szCs w:val="26"/>
          <w:lang w:val="lv-LV"/>
        </w:rPr>
        <w:t>Attēlu veido saturiski saprotamu.</w:t>
      </w:r>
    </w:p>
    <w:p w14:paraId="5B2E4B3A" w14:textId="77777777" w:rsidR="003F3AB8" w:rsidRPr="000C6606" w:rsidRDefault="003F3AB8" w:rsidP="00413696">
      <w:pPr>
        <w:numPr>
          <w:ilvl w:val="0"/>
          <w:numId w:val="4"/>
        </w:numPr>
        <w:shd w:val="clear" w:color="auto" w:fill="FFFFFF"/>
        <w:tabs>
          <w:tab w:val="left" w:pos="1276"/>
        </w:tabs>
        <w:spacing w:after="120"/>
        <w:ind w:left="0" w:right="-2" w:firstLine="709"/>
        <w:jc w:val="both"/>
        <w:rPr>
          <w:sz w:val="26"/>
          <w:szCs w:val="26"/>
          <w:lang w:val="lv-LV"/>
        </w:rPr>
      </w:pPr>
      <w:r w:rsidRPr="000C6606">
        <w:rPr>
          <w:sz w:val="26"/>
          <w:szCs w:val="26"/>
          <w:lang w:val="lv-LV"/>
        </w:rPr>
        <w:t>Attēlā (shēmās) līniju biezums – ¼ pt.</w:t>
      </w:r>
    </w:p>
    <w:p w14:paraId="6682AFC1" w14:textId="0F43A231" w:rsidR="003F3AB8" w:rsidRPr="000C6606" w:rsidRDefault="003F3AB8" w:rsidP="00413696">
      <w:pPr>
        <w:numPr>
          <w:ilvl w:val="0"/>
          <w:numId w:val="4"/>
        </w:numPr>
        <w:shd w:val="clear" w:color="auto" w:fill="FFFFFF" w:themeFill="background1"/>
        <w:tabs>
          <w:tab w:val="left" w:pos="1276"/>
        </w:tabs>
        <w:spacing w:after="120"/>
        <w:ind w:left="0" w:right="-2" w:firstLine="709"/>
        <w:jc w:val="both"/>
        <w:rPr>
          <w:color w:val="385623" w:themeColor="accent6" w:themeShade="80"/>
          <w:sz w:val="26"/>
          <w:szCs w:val="26"/>
          <w:lang w:val="lv-LV"/>
        </w:rPr>
      </w:pPr>
      <w:r w:rsidRPr="000C6606">
        <w:rPr>
          <w:sz w:val="26"/>
          <w:szCs w:val="26"/>
          <w:lang w:val="lv-LV"/>
        </w:rPr>
        <w:t>Formulu noformējuma paraugs:</w:t>
      </w:r>
      <w:r w:rsidR="22F132D1" w:rsidRPr="000C6606">
        <w:rPr>
          <w:sz w:val="26"/>
          <w:szCs w:val="26"/>
          <w:lang w:val="lv-LV"/>
        </w:rPr>
        <w:t xml:space="preserve"> </w:t>
      </w:r>
    </w:p>
    <w:p w14:paraId="19D987C7" w14:textId="77777777" w:rsidR="003F3AB8" w:rsidRPr="000C6606" w:rsidRDefault="003F3AB8" w:rsidP="7913A823">
      <w:pPr>
        <w:shd w:val="clear" w:color="auto" w:fill="FFFFFF" w:themeFill="background1"/>
        <w:tabs>
          <w:tab w:val="num" w:pos="1320"/>
        </w:tabs>
        <w:spacing w:after="120"/>
        <w:ind w:right="19" w:firstLine="1276"/>
        <w:rPr>
          <w:sz w:val="26"/>
          <w:szCs w:val="26"/>
          <w:lang w:val="lv-LV"/>
        </w:rPr>
      </w:pPr>
      <w:r w:rsidRPr="000C6606">
        <w:rPr>
          <w:sz w:val="26"/>
          <w:szCs w:val="26"/>
          <w:lang w:val="lv-LV"/>
        </w:rPr>
        <w:t>1.formula [3., 15.]</w:t>
      </w:r>
    </w:p>
    <w:p w14:paraId="616F84BB" w14:textId="25FC53F6" w:rsidR="003F3AB8" w:rsidRPr="000C6606" w:rsidRDefault="2B1DBBFF" w:rsidP="00895DF0">
      <w:pPr>
        <w:shd w:val="clear" w:color="auto" w:fill="FFFFFF" w:themeFill="background1"/>
        <w:tabs>
          <w:tab w:val="num" w:pos="1320"/>
          <w:tab w:val="left" w:pos="1843"/>
        </w:tabs>
        <w:spacing w:after="120"/>
        <w:ind w:right="19" w:firstLine="1276"/>
        <w:rPr>
          <w:sz w:val="26"/>
          <w:szCs w:val="26"/>
          <w:lang w:val="lv-LV"/>
        </w:rPr>
      </w:pPr>
      <w:r w:rsidRPr="000C6606">
        <w:rPr>
          <w:noProof/>
          <w:sz w:val="26"/>
          <w:szCs w:val="26"/>
          <w:lang w:val="lv-LV"/>
        </w:rPr>
        <w:t>V=n⋅V</w:t>
      </w:r>
      <w:r w:rsidRPr="000C6606">
        <w:rPr>
          <w:noProof/>
          <w:sz w:val="26"/>
          <w:szCs w:val="26"/>
          <w:vertAlign w:val="subscript"/>
          <w:lang w:val="lv-LV"/>
        </w:rPr>
        <w:t>o</w:t>
      </w:r>
      <w:bookmarkStart w:id="8" w:name="_Toc262772333"/>
      <w:r w:rsidR="003F3AB8" w:rsidRPr="000C6606">
        <w:rPr>
          <w:sz w:val="26"/>
          <w:szCs w:val="26"/>
          <w:lang w:val="lv-LV"/>
        </w:rPr>
        <w:t>, kur</w:t>
      </w:r>
    </w:p>
    <w:tbl>
      <w:tblPr>
        <w:tblW w:w="6367" w:type="dxa"/>
        <w:jc w:val="center"/>
        <w:tblLook w:val="0000" w:firstRow="0" w:lastRow="0" w:firstColumn="0" w:lastColumn="0" w:noHBand="0" w:noVBand="0"/>
      </w:tblPr>
      <w:tblGrid>
        <w:gridCol w:w="667"/>
        <w:gridCol w:w="5700"/>
      </w:tblGrid>
      <w:tr w:rsidR="003F3AB8" w:rsidRPr="000C6606" w14:paraId="60006EB3" w14:textId="77777777" w:rsidTr="7913A823">
        <w:trPr>
          <w:jc w:val="center"/>
        </w:trPr>
        <w:tc>
          <w:tcPr>
            <w:tcW w:w="667" w:type="dxa"/>
          </w:tcPr>
          <w:p w14:paraId="66BEC5D2" w14:textId="24114217" w:rsidR="003F3AB8" w:rsidRPr="000C6606" w:rsidRDefault="162D715F" w:rsidP="7913A823">
            <w:pPr>
              <w:spacing w:line="360" w:lineRule="auto"/>
              <w:ind w:right="17"/>
              <w:rPr>
                <w:sz w:val="26"/>
                <w:szCs w:val="26"/>
                <w:lang w:val="lv-LV"/>
              </w:rPr>
            </w:pPr>
            <w:r w:rsidRPr="000C6606">
              <w:rPr>
                <w:sz w:val="26"/>
                <w:szCs w:val="26"/>
                <w:lang w:val="lv-LV"/>
              </w:rPr>
              <w:t>n</w:t>
            </w:r>
          </w:p>
        </w:tc>
        <w:tc>
          <w:tcPr>
            <w:tcW w:w="5700" w:type="dxa"/>
          </w:tcPr>
          <w:p w14:paraId="12DF0C16" w14:textId="2E743707" w:rsidR="003F3AB8" w:rsidRPr="000C6606" w:rsidRDefault="162D715F" w:rsidP="7913A823">
            <w:pPr>
              <w:spacing w:line="360" w:lineRule="auto"/>
              <w:ind w:right="17"/>
              <w:rPr>
                <w:i/>
                <w:iCs/>
                <w:sz w:val="26"/>
                <w:szCs w:val="26"/>
                <w:lang w:val="lv-LV"/>
              </w:rPr>
            </w:pPr>
            <w:r w:rsidRPr="000C6606">
              <w:rPr>
                <w:sz w:val="26"/>
                <w:szCs w:val="26"/>
                <w:lang w:val="lv-LV"/>
              </w:rPr>
              <w:t xml:space="preserve">Vielas daudzums, </w:t>
            </w:r>
            <w:r w:rsidRPr="000C6606">
              <w:rPr>
                <w:i/>
                <w:iCs/>
                <w:sz w:val="26"/>
                <w:szCs w:val="26"/>
                <w:lang w:val="lv-LV"/>
              </w:rPr>
              <w:t>mol</w:t>
            </w:r>
          </w:p>
        </w:tc>
      </w:tr>
      <w:tr w:rsidR="003F3AB8" w:rsidRPr="000C6606" w14:paraId="3DC0F942" w14:textId="77777777" w:rsidTr="7913A823">
        <w:trPr>
          <w:jc w:val="center"/>
        </w:trPr>
        <w:tc>
          <w:tcPr>
            <w:tcW w:w="667" w:type="dxa"/>
          </w:tcPr>
          <w:p w14:paraId="292EAE84" w14:textId="78B6F718" w:rsidR="003F3AB8" w:rsidRPr="000C6606" w:rsidRDefault="162D715F" w:rsidP="7913A823">
            <w:pPr>
              <w:spacing w:line="360" w:lineRule="auto"/>
              <w:ind w:right="17"/>
              <w:rPr>
                <w:sz w:val="26"/>
                <w:szCs w:val="26"/>
                <w:lang w:val="lv-LV"/>
              </w:rPr>
            </w:pPr>
            <w:r w:rsidRPr="000C6606">
              <w:rPr>
                <w:noProof/>
                <w:sz w:val="26"/>
                <w:szCs w:val="26"/>
                <w:lang w:val="lv-LV"/>
              </w:rPr>
              <w:t>V</w:t>
            </w:r>
            <w:r w:rsidRPr="000C6606">
              <w:rPr>
                <w:noProof/>
                <w:sz w:val="26"/>
                <w:szCs w:val="26"/>
                <w:vertAlign w:val="subscript"/>
                <w:lang w:val="lv-LV"/>
              </w:rPr>
              <w:t>o</w:t>
            </w:r>
          </w:p>
        </w:tc>
        <w:tc>
          <w:tcPr>
            <w:tcW w:w="5700" w:type="dxa"/>
          </w:tcPr>
          <w:p w14:paraId="13661DFC" w14:textId="0B10AE77" w:rsidR="00F10A45" w:rsidRPr="000C6606" w:rsidRDefault="162D715F" w:rsidP="00F10A45">
            <w:pPr>
              <w:spacing w:line="360" w:lineRule="auto"/>
              <w:ind w:left="-21" w:right="17" w:firstLine="21"/>
              <w:rPr>
                <w:i/>
                <w:iCs/>
                <w:sz w:val="26"/>
                <w:szCs w:val="26"/>
                <w:lang w:val="lv-LV"/>
              </w:rPr>
            </w:pPr>
            <w:r w:rsidRPr="000C6606">
              <w:rPr>
                <w:sz w:val="26"/>
                <w:szCs w:val="26"/>
                <w:lang w:val="lv-LV"/>
              </w:rPr>
              <w:t xml:space="preserve">gāzveida vielas moltilpums, </w:t>
            </w:r>
            <w:r w:rsidRPr="000C6606">
              <w:rPr>
                <w:i/>
                <w:iCs/>
                <w:sz w:val="26"/>
                <w:szCs w:val="26"/>
                <w:lang w:val="lv-LV"/>
              </w:rPr>
              <w:t>L/mol</w:t>
            </w:r>
          </w:p>
        </w:tc>
      </w:tr>
    </w:tbl>
    <w:p w14:paraId="59CD13D2" w14:textId="77777777" w:rsidR="000C6606" w:rsidRDefault="000C6606" w:rsidP="000C6606">
      <w:pPr>
        <w:pStyle w:val="ListParagraph"/>
        <w:spacing w:after="120"/>
        <w:ind w:left="1077"/>
        <w:contextualSpacing w:val="0"/>
        <w:rPr>
          <w:b/>
          <w:bCs/>
          <w:sz w:val="26"/>
          <w:szCs w:val="26"/>
        </w:rPr>
      </w:pPr>
      <w:bookmarkStart w:id="9" w:name="_Toc210465747"/>
      <w:bookmarkStart w:id="10" w:name="_Toc477661334"/>
      <w:bookmarkStart w:id="11" w:name="_Toc3805722"/>
    </w:p>
    <w:p w14:paraId="337132D7" w14:textId="1D5C8D2D" w:rsidR="000C6606" w:rsidRPr="000C6606" w:rsidRDefault="00757953" w:rsidP="000C6606">
      <w:pPr>
        <w:pStyle w:val="ListParagraph"/>
        <w:numPr>
          <w:ilvl w:val="0"/>
          <w:numId w:val="2"/>
        </w:numPr>
        <w:spacing w:after="120"/>
        <w:ind w:left="1077"/>
        <w:contextualSpacing w:val="0"/>
        <w:rPr>
          <w:b/>
          <w:bCs/>
          <w:sz w:val="26"/>
          <w:szCs w:val="26"/>
        </w:rPr>
      </w:pPr>
      <w:r w:rsidRPr="000C6606">
        <w:rPr>
          <w:b/>
          <w:bCs/>
          <w:sz w:val="26"/>
          <w:szCs w:val="26"/>
        </w:rPr>
        <w:t>Mākslīgā intelekta rīku ģenerēta satura izmantošana bez atsauces</w:t>
      </w:r>
    </w:p>
    <w:p w14:paraId="1CDB236F" w14:textId="77777777" w:rsidR="000C6606" w:rsidRPr="000C6606" w:rsidRDefault="00757953" w:rsidP="00413696">
      <w:pPr>
        <w:pStyle w:val="ListParagraph"/>
        <w:numPr>
          <w:ilvl w:val="0"/>
          <w:numId w:val="4"/>
        </w:numPr>
        <w:tabs>
          <w:tab w:val="left" w:pos="1276"/>
        </w:tabs>
        <w:spacing w:after="120"/>
        <w:ind w:left="0" w:firstLine="709"/>
        <w:contextualSpacing w:val="0"/>
        <w:jc w:val="both"/>
        <w:rPr>
          <w:sz w:val="26"/>
          <w:szCs w:val="26"/>
        </w:rPr>
      </w:pPr>
      <w:r w:rsidRPr="000C6606">
        <w:rPr>
          <w:sz w:val="26"/>
          <w:szCs w:val="26"/>
        </w:rPr>
        <w:t>Mākslīgā intelekta (MI) rīkus var izmantot darba tek</w:t>
      </w:r>
      <w:r w:rsidR="00F10A45" w:rsidRPr="000C6606">
        <w:rPr>
          <w:sz w:val="26"/>
          <w:szCs w:val="26"/>
        </w:rPr>
        <w:t>sta kvalitātes uzlabošanai, ja:</w:t>
      </w:r>
    </w:p>
    <w:p w14:paraId="47508C2F" w14:textId="77777777" w:rsidR="000C6606" w:rsidRPr="000C6606" w:rsidRDefault="00757953" w:rsidP="00413696">
      <w:pPr>
        <w:pStyle w:val="ListParagraph"/>
        <w:numPr>
          <w:ilvl w:val="1"/>
          <w:numId w:val="4"/>
        </w:numPr>
        <w:spacing w:after="120"/>
        <w:ind w:left="0" w:firstLine="709"/>
        <w:contextualSpacing w:val="0"/>
        <w:jc w:val="both"/>
        <w:rPr>
          <w:sz w:val="26"/>
          <w:szCs w:val="26"/>
        </w:rPr>
      </w:pPr>
      <w:r w:rsidRPr="000C6606">
        <w:rPr>
          <w:sz w:val="26"/>
          <w:szCs w:val="26"/>
        </w:rPr>
        <w:t xml:space="preserve">tas nav saistīts ar pētījuma oriģinālo ieguldījumu, iegūto rezultātu interpretāciju un darba secinājumiem; </w:t>
      </w:r>
    </w:p>
    <w:p w14:paraId="50432879" w14:textId="0EDA2B90" w:rsidR="000C6606" w:rsidRPr="000C6606" w:rsidRDefault="00757953" w:rsidP="00413696">
      <w:pPr>
        <w:pStyle w:val="ListParagraph"/>
        <w:numPr>
          <w:ilvl w:val="1"/>
          <w:numId w:val="4"/>
        </w:numPr>
        <w:spacing w:after="120"/>
        <w:ind w:left="0" w:firstLine="709"/>
        <w:contextualSpacing w:val="0"/>
        <w:jc w:val="both"/>
        <w:rPr>
          <w:sz w:val="26"/>
          <w:szCs w:val="26"/>
        </w:rPr>
      </w:pPr>
      <w:r w:rsidRPr="000C6606">
        <w:rPr>
          <w:sz w:val="26"/>
          <w:szCs w:val="26"/>
        </w:rPr>
        <w:t xml:space="preserve">tas nav saistīts ar zināšanām un prasmēm, kuras </w:t>
      </w:r>
      <w:r w:rsidR="00F10704" w:rsidRPr="000C6606">
        <w:rPr>
          <w:sz w:val="26"/>
          <w:szCs w:val="26"/>
        </w:rPr>
        <w:t xml:space="preserve">izglītojamajam ir jādemonstrē </w:t>
      </w:r>
      <w:r w:rsidR="000C6606" w:rsidRPr="000C6606">
        <w:rPr>
          <w:sz w:val="26"/>
          <w:szCs w:val="26"/>
        </w:rPr>
        <w:t>darba izstrādē un sagatavošanā.</w:t>
      </w:r>
    </w:p>
    <w:p w14:paraId="0027B875" w14:textId="77777777" w:rsidR="000C6606" w:rsidRPr="000C6606" w:rsidRDefault="00F10704" w:rsidP="00413696">
      <w:pPr>
        <w:pStyle w:val="ListParagraph"/>
        <w:numPr>
          <w:ilvl w:val="0"/>
          <w:numId w:val="4"/>
        </w:numPr>
        <w:tabs>
          <w:tab w:val="left" w:pos="1276"/>
        </w:tabs>
        <w:spacing w:after="120"/>
        <w:ind w:left="0" w:firstLine="709"/>
        <w:contextualSpacing w:val="0"/>
        <w:jc w:val="both"/>
        <w:rPr>
          <w:sz w:val="26"/>
          <w:szCs w:val="26"/>
        </w:rPr>
      </w:pPr>
      <w:r w:rsidRPr="000C6606">
        <w:rPr>
          <w:sz w:val="26"/>
          <w:szCs w:val="26"/>
        </w:rPr>
        <w:t>Izglītojamajam</w:t>
      </w:r>
      <w:r w:rsidR="00757953" w:rsidRPr="000C6606">
        <w:rPr>
          <w:sz w:val="26"/>
          <w:szCs w:val="26"/>
        </w:rPr>
        <w:t xml:space="preserve"> ir jādemonstrē prasmes patstāvīgi apkopot, atlasīt, analizēt un kritiski izvērtēt informāciju, kā arī veikt teksta sagatavošanu un formulēt nozares vai pētījumu jomas problēmas. </w:t>
      </w:r>
    </w:p>
    <w:p w14:paraId="6BCFA8B4" w14:textId="77777777" w:rsidR="000C6606" w:rsidRPr="000C6606" w:rsidRDefault="00757953" w:rsidP="00413696">
      <w:pPr>
        <w:pStyle w:val="ListParagraph"/>
        <w:numPr>
          <w:ilvl w:val="0"/>
          <w:numId w:val="4"/>
        </w:numPr>
        <w:tabs>
          <w:tab w:val="left" w:pos="1276"/>
        </w:tabs>
        <w:spacing w:after="120"/>
        <w:ind w:left="0" w:firstLine="709"/>
        <w:contextualSpacing w:val="0"/>
        <w:jc w:val="both"/>
        <w:rPr>
          <w:sz w:val="26"/>
          <w:szCs w:val="26"/>
        </w:rPr>
      </w:pPr>
      <w:r w:rsidRPr="000C6606">
        <w:rPr>
          <w:sz w:val="26"/>
          <w:szCs w:val="26"/>
        </w:rPr>
        <w:t xml:space="preserve">MI rīku izmantošana darba satura (teksta, attēlu) ģenerēšanai tiek uzskatīta par akadēmiskās ētikas pārkāpumu un var būt par pamatu darba noraidīšanai, ja: </w:t>
      </w:r>
    </w:p>
    <w:p w14:paraId="692631A2" w14:textId="77777777" w:rsidR="000C6606" w:rsidRPr="000C6606" w:rsidRDefault="00F10704" w:rsidP="00413696">
      <w:pPr>
        <w:pStyle w:val="ListParagraph"/>
        <w:numPr>
          <w:ilvl w:val="1"/>
          <w:numId w:val="4"/>
        </w:numPr>
        <w:spacing w:after="120"/>
        <w:ind w:left="0" w:firstLine="709"/>
        <w:contextualSpacing w:val="0"/>
        <w:jc w:val="both"/>
        <w:rPr>
          <w:sz w:val="26"/>
          <w:szCs w:val="26"/>
        </w:rPr>
      </w:pPr>
      <w:r w:rsidRPr="000C6606">
        <w:rPr>
          <w:sz w:val="26"/>
          <w:szCs w:val="26"/>
        </w:rPr>
        <w:t>izglītojamais</w:t>
      </w:r>
      <w:r w:rsidR="00757953" w:rsidRPr="000C6606">
        <w:rPr>
          <w:sz w:val="26"/>
          <w:szCs w:val="26"/>
        </w:rPr>
        <w:t xml:space="preserve"> izmantojis MI rīkus satura ģenerēšanai darba daļās, kurās viņam jādemonstrē savas zināšanas un prasmes informācijas izvērtēšanā un tekstveidē;</w:t>
      </w:r>
    </w:p>
    <w:p w14:paraId="1FE630E8" w14:textId="77777777" w:rsidR="000C6606" w:rsidRPr="000C6606" w:rsidRDefault="00F10704" w:rsidP="00413696">
      <w:pPr>
        <w:pStyle w:val="ListParagraph"/>
        <w:numPr>
          <w:ilvl w:val="1"/>
          <w:numId w:val="4"/>
        </w:numPr>
        <w:spacing w:after="120"/>
        <w:ind w:left="0" w:firstLine="709"/>
        <w:contextualSpacing w:val="0"/>
        <w:jc w:val="both"/>
        <w:rPr>
          <w:sz w:val="26"/>
          <w:szCs w:val="26"/>
        </w:rPr>
      </w:pPr>
      <w:r w:rsidRPr="000C6606">
        <w:rPr>
          <w:sz w:val="26"/>
          <w:szCs w:val="26"/>
        </w:rPr>
        <w:t xml:space="preserve">izglītojamais </w:t>
      </w:r>
      <w:r w:rsidR="00757953" w:rsidRPr="000C6606">
        <w:rPr>
          <w:sz w:val="26"/>
          <w:szCs w:val="26"/>
        </w:rPr>
        <w:t xml:space="preserve">izmantojis MI rīkus rezultātu analīzei un interpretācijai, aizstājot paša ieguldījumu ar mākslīgi ģenerētu saturu; </w:t>
      </w:r>
    </w:p>
    <w:p w14:paraId="3E19681E" w14:textId="77777777" w:rsidR="000C6606" w:rsidRPr="000C6606" w:rsidRDefault="00F10704" w:rsidP="00413696">
      <w:pPr>
        <w:pStyle w:val="ListParagraph"/>
        <w:numPr>
          <w:ilvl w:val="1"/>
          <w:numId w:val="4"/>
        </w:numPr>
        <w:spacing w:after="120"/>
        <w:ind w:left="0" w:firstLine="709"/>
        <w:contextualSpacing w:val="0"/>
        <w:jc w:val="both"/>
        <w:rPr>
          <w:sz w:val="26"/>
          <w:szCs w:val="26"/>
        </w:rPr>
      </w:pPr>
      <w:r w:rsidRPr="000C6606">
        <w:rPr>
          <w:sz w:val="26"/>
          <w:szCs w:val="26"/>
        </w:rPr>
        <w:t>izglītojamais</w:t>
      </w:r>
      <w:r w:rsidR="00757953" w:rsidRPr="000C6606">
        <w:rPr>
          <w:sz w:val="26"/>
          <w:szCs w:val="26"/>
        </w:rPr>
        <w:t xml:space="preserve"> izmantojis MI rīkus satura ģenerēšanai lielos apjomos, piemēram, veselas apakšnodaļas teksta sagatavošanā;</w:t>
      </w:r>
      <w:r w:rsidR="00384BDB" w:rsidRPr="000C6606">
        <w:rPr>
          <w:sz w:val="26"/>
          <w:szCs w:val="26"/>
        </w:rPr>
        <w:t xml:space="preserve"> </w:t>
      </w:r>
    </w:p>
    <w:p w14:paraId="36D25F73" w14:textId="7977C7DA" w:rsidR="00F10A45" w:rsidRDefault="00F10704" w:rsidP="00413696">
      <w:pPr>
        <w:pStyle w:val="ListParagraph"/>
        <w:numPr>
          <w:ilvl w:val="1"/>
          <w:numId w:val="4"/>
        </w:numPr>
        <w:spacing w:after="120"/>
        <w:ind w:left="0" w:firstLine="709"/>
        <w:contextualSpacing w:val="0"/>
        <w:jc w:val="both"/>
        <w:rPr>
          <w:sz w:val="26"/>
          <w:szCs w:val="26"/>
        </w:rPr>
      </w:pPr>
      <w:r w:rsidRPr="000C6606">
        <w:rPr>
          <w:sz w:val="26"/>
          <w:szCs w:val="26"/>
        </w:rPr>
        <w:t>izglītojamais</w:t>
      </w:r>
      <w:r w:rsidR="00757953" w:rsidRPr="000C6606">
        <w:rPr>
          <w:sz w:val="26"/>
          <w:szCs w:val="26"/>
        </w:rPr>
        <w:t xml:space="preserve"> ievietojis savā darbā mākslīgi ģenerētu saturu (tekstu, attēlu, utt.), bet nav sniedzis atsauci uz izmantoto MI rīku.</w:t>
      </w:r>
    </w:p>
    <w:p w14:paraId="033ADCDA" w14:textId="77777777" w:rsidR="00036A10" w:rsidRPr="000C6606" w:rsidRDefault="00036A10" w:rsidP="00036A10">
      <w:pPr>
        <w:pStyle w:val="ListParagraph"/>
        <w:spacing w:after="120"/>
        <w:ind w:left="1429"/>
        <w:jc w:val="both"/>
        <w:rPr>
          <w:sz w:val="26"/>
          <w:szCs w:val="26"/>
        </w:rPr>
      </w:pPr>
    </w:p>
    <w:p w14:paraId="175C2FC1" w14:textId="6344A726" w:rsidR="003F3AB8" w:rsidRPr="000C6606" w:rsidRDefault="003F3AB8" w:rsidP="000C6606">
      <w:pPr>
        <w:pStyle w:val="Heading2"/>
        <w:numPr>
          <w:ilvl w:val="0"/>
          <w:numId w:val="2"/>
        </w:numPr>
        <w:spacing w:after="120"/>
        <w:ind w:left="0" w:firstLine="0"/>
        <w:jc w:val="center"/>
        <w:rPr>
          <w:b/>
          <w:bCs/>
          <w:sz w:val="26"/>
          <w:szCs w:val="26"/>
        </w:rPr>
      </w:pPr>
      <w:r w:rsidRPr="000C6606">
        <w:rPr>
          <w:b/>
          <w:bCs/>
          <w:sz w:val="26"/>
          <w:szCs w:val="26"/>
        </w:rPr>
        <w:lastRenderedPageBreak/>
        <w:t xml:space="preserve">Izmantoto informācijas avotu </w:t>
      </w:r>
      <w:bookmarkEnd w:id="9"/>
      <w:bookmarkEnd w:id="10"/>
      <w:r w:rsidRPr="000C6606">
        <w:rPr>
          <w:b/>
          <w:bCs/>
          <w:sz w:val="26"/>
          <w:szCs w:val="26"/>
        </w:rPr>
        <w:t>saraksta noformēšana</w:t>
      </w:r>
      <w:bookmarkEnd w:id="11"/>
    </w:p>
    <w:p w14:paraId="56F18D56" w14:textId="77777777" w:rsidR="003F3AB8" w:rsidRPr="000C6606" w:rsidRDefault="003F3AB8" w:rsidP="000C6606">
      <w:pPr>
        <w:numPr>
          <w:ilvl w:val="0"/>
          <w:numId w:val="4"/>
        </w:numPr>
        <w:shd w:val="clear" w:color="auto" w:fill="FFFFFF"/>
        <w:tabs>
          <w:tab w:val="left" w:pos="1276"/>
        </w:tabs>
        <w:spacing w:after="120"/>
        <w:ind w:left="0" w:firstLine="709"/>
        <w:jc w:val="both"/>
        <w:rPr>
          <w:sz w:val="26"/>
          <w:szCs w:val="26"/>
          <w:lang w:val="lv-LV"/>
        </w:rPr>
      </w:pPr>
      <w:r w:rsidRPr="000C6606">
        <w:rPr>
          <w:sz w:val="26"/>
          <w:szCs w:val="26"/>
          <w:lang w:val="lv-LV"/>
        </w:rPr>
        <w:t xml:space="preserve">Informācijas avotu sarakstā ietilpst: normatīvo aktu, grāmatu, periodisko izdevumu, konferenču materiālu, publikāciju, Internet resursu u.c. apraksts (noteiktā secībā sniegts ziņu kopums to raksturošanai un identifikācijai). Informācijas avotu saraksta piemērus skatīt 6.pielikumā. </w:t>
      </w:r>
    </w:p>
    <w:p w14:paraId="0CE1D3FA" w14:textId="510B3D90" w:rsidR="003F3AB8" w:rsidRPr="00803BB8" w:rsidRDefault="003F3AB8" w:rsidP="000C6606">
      <w:pPr>
        <w:numPr>
          <w:ilvl w:val="0"/>
          <w:numId w:val="4"/>
        </w:numPr>
        <w:shd w:val="clear" w:color="auto" w:fill="FFFFFF" w:themeFill="background1"/>
        <w:tabs>
          <w:tab w:val="left" w:pos="1276"/>
        </w:tabs>
        <w:spacing w:after="120"/>
        <w:ind w:left="0" w:firstLine="709"/>
        <w:jc w:val="both"/>
        <w:rPr>
          <w:sz w:val="26"/>
          <w:szCs w:val="26"/>
          <w:lang w:val="lv-LV"/>
        </w:rPr>
      </w:pPr>
      <w:r w:rsidRPr="60E8412C">
        <w:rPr>
          <w:sz w:val="26"/>
          <w:szCs w:val="26"/>
          <w:lang w:val="lv-LV"/>
        </w:rPr>
        <w:t xml:space="preserve">Atbilstoši darba saturam informācijas avotus vēlams izmantot </w:t>
      </w:r>
      <w:r w:rsidRPr="00803BB8">
        <w:rPr>
          <w:sz w:val="26"/>
          <w:szCs w:val="26"/>
          <w:lang w:val="lv-LV"/>
        </w:rPr>
        <w:t xml:space="preserve">ne vecākus par </w:t>
      </w:r>
      <w:r w:rsidRPr="00803BB8">
        <w:br/>
      </w:r>
      <w:r w:rsidR="2D60F2A8" w:rsidRPr="00803BB8">
        <w:rPr>
          <w:sz w:val="26"/>
          <w:szCs w:val="26"/>
          <w:lang w:val="lv-LV"/>
        </w:rPr>
        <w:t>10</w:t>
      </w:r>
      <w:r w:rsidRPr="00803BB8">
        <w:rPr>
          <w:sz w:val="26"/>
          <w:szCs w:val="26"/>
          <w:lang w:val="lv-LV"/>
        </w:rPr>
        <w:t xml:space="preserve"> gadiem. Darba vadītājs nosaka informācijas avotu atbilstību darba saturam.</w:t>
      </w:r>
    </w:p>
    <w:p w14:paraId="695AF7A8" w14:textId="69932C0A" w:rsidR="003F3AB8" w:rsidRPr="00B3726D" w:rsidRDefault="003F3AB8" w:rsidP="60E8412C">
      <w:pPr>
        <w:numPr>
          <w:ilvl w:val="0"/>
          <w:numId w:val="4"/>
        </w:numPr>
        <w:shd w:val="clear" w:color="auto" w:fill="FFFFFF" w:themeFill="background1"/>
        <w:tabs>
          <w:tab w:val="left" w:pos="1276"/>
        </w:tabs>
        <w:spacing w:after="120"/>
        <w:ind w:left="0" w:firstLine="709"/>
        <w:jc w:val="both"/>
        <w:rPr>
          <w:sz w:val="26"/>
          <w:szCs w:val="26"/>
          <w:lang w:val="lv-LV"/>
        </w:rPr>
      </w:pPr>
      <w:r w:rsidRPr="60E8412C">
        <w:rPr>
          <w:sz w:val="26"/>
          <w:szCs w:val="26"/>
          <w:lang w:val="lv-LV"/>
        </w:rPr>
        <w:t>Izmantoto avotu pieraksta kārtība:</w:t>
      </w:r>
      <w:r w:rsidR="00757953" w:rsidRPr="60E8412C">
        <w:rPr>
          <w:sz w:val="26"/>
          <w:szCs w:val="26"/>
          <w:lang w:val="lv-LV"/>
        </w:rPr>
        <w:t xml:space="preserve"> </w:t>
      </w:r>
      <w:r w:rsidR="00757953" w:rsidRPr="60E8412C">
        <w:rPr>
          <w:color w:val="7030A0"/>
          <w:sz w:val="26"/>
          <w:szCs w:val="26"/>
          <w:lang w:val="lv-LV"/>
        </w:rPr>
        <w:t xml:space="preserve"> </w:t>
      </w:r>
      <w:r w:rsidR="00757953" w:rsidRPr="00B3726D">
        <w:rPr>
          <w:sz w:val="26"/>
          <w:szCs w:val="26"/>
          <w:lang w:val="lv-LV"/>
        </w:rPr>
        <w:t xml:space="preserve">dažādās valodās izdotos darbus kārto </w:t>
      </w:r>
      <w:r w:rsidR="00B3726D" w:rsidRPr="00B3726D">
        <w:rPr>
          <w:sz w:val="26"/>
          <w:szCs w:val="26"/>
          <w:lang w:val="lv-LV"/>
        </w:rPr>
        <w:t xml:space="preserve">alfabēta secībā un </w:t>
      </w:r>
      <w:r w:rsidR="00757953" w:rsidRPr="00B3726D">
        <w:rPr>
          <w:sz w:val="26"/>
          <w:szCs w:val="26"/>
          <w:lang w:val="lv-LV"/>
        </w:rPr>
        <w:t>pēc valodu principa (latviešu, angļu, vācu, utt.)).</w:t>
      </w:r>
    </w:p>
    <w:p w14:paraId="487B487C" w14:textId="77777777" w:rsidR="003F3AB8" w:rsidRPr="000C6606" w:rsidRDefault="003F3AB8" w:rsidP="60E8412C">
      <w:pPr>
        <w:pStyle w:val="ListParagraph"/>
        <w:numPr>
          <w:ilvl w:val="1"/>
          <w:numId w:val="4"/>
        </w:numPr>
        <w:shd w:val="clear" w:color="auto" w:fill="FFFFFF" w:themeFill="background1"/>
        <w:tabs>
          <w:tab w:val="left" w:pos="0"/>
          <w:tab w:val="left" w:pos="1134"/>
        </w:tabs>
        <w:spacing w:after="120"/>
        <w:ind w:right="28"/>
        <w:contextualSpacing w:val="0"/>
        <w:jc w:val="both"/>
        <w:rPr>
          <w:sz w:val="26"/>
          <w:szCs w:val="26"/>
        </w:rPr>
      </w:pPr>
      <w:r w:rsidRPr="60E8412C">
        <w:rPr>
          <w:sz w:val="26"/>
          <w:szCs w:val="26"/>
        </w:rPr>
        <w:t>normatīvie akti:</w:t>
      </w:r>
    </w:p>
    <w:p w14:paraId="03B273F7" w14:textId="77777777" w:rsidR="003F3AB8" w:rsidRPr="000C6606" w:rsidRDefault="003F3AB8" w:rsidP="60E8412C">
      <w:pPr>
        <w:pStyle w:val="ListParagraph"/>
        <w:numPr>
          <w:ilvl w:val="2"/>
          <w:numId w:val="4"/>
        </w:numPr>
        <w:shd w:val="clear" w:color="auto" w:fill="FFFFFF" w:themeFill="background1"/>
        <w:tabs>
          <w:tab w:val="left" w:pos="0"/>
          <w:tab w:val="left" w:pos="1134"/>
        </w:tabs>
        <w:spacing w:after="120"/>
        <w:ind w:left="1843" w:right="28" w:hanging="850"/>
        <w:contextualSpacing w:val="0"/>
        <w:jc w:val="both"/>
        <w:rPr>
          <w:sz w:val="26"/>
          <w:szCs w:val="26"/>
        </w:rPr>
      </w:pPr>
      <w:r w:rsidRPr="60E8412C">
        <w:rPr>
          <w:kern w:val="24"/>
          <w:sz w:val="26"/>
          <w:szCs w:val="26"/>
        </w:rPr>
        <w:t xml:space="preserve">starptautiskie tiesību akti (līgumi, regulas, direktīvas); </w:t>
      </w:r>
    </w:p>
    <w:p w14:paraId="2E9A8117" w14:textId="77777777" w:rsidR="003F3AB8" w:rsidRPr="000C6606" w:rsidRDefault="003F3AB8" w:rsidP="60E8412C">
      <w:pPr>
        <w:pStyle w:val="ListParagraph"/>
        <w:numPr>
          <w:ilvl w:val="2"/>
          <w:numId w:val="4"/>
        </w:numPr>
        <w:shd w:val="clear" w:color="auto" w:fill="FFFFFF" w:themeFill="background1"/>
        <w:tabs>
          <w:tab w:val="left" w:pos="0"/>
          <w:tab w:val="left" w:pos="1134"/>
        </w:tabs>
        <w:spacing w:after="120"/>
        <w:ind w:left="1843" w:right="28" w:hanging="850"/>
        <w:contextualSpacing w:val="0"/>
        <w:jc w:val="both"/>
        <w:rPr>
          <w:sz w:val="26"/>
          <w:szCs w:val="26"/>
        </w:rPr>
      </w:pPr>
      <w:r w:rsidRPr="60E8412C">
        <w:rPr>
          <w:kern w:val="24"/>
          <w:sz w:val="26"/>
          <w:szCs w:val="26"/>
        </w:rPr>
        <w:t xml:space="preserve">Latvijas Republikas likumi; </w:t>
      </w:r>
    </w:p>
    <w:p w14:paraId="084ECC3F" w14:textId="77777777" w:rsidR="003F3AB8" w:rsidRPr="000C6606" w:rsidRDefault="003F3AB8" w:rsidP="60E8412C">
      <w:pPr>
        <w:pStyle w:val="ListParagraph"/>
        <w:numPr>
          <w:ilvl w:val="2"/>
          <w:numId w:val="4"/>
        </w:numPr>
        <w:shd w:val="clear" w:color="auto" w:fill="FFFFFF" w:themeFill="background1"/>
        <w:tabs>
          <w:tab w:val="left" w:pos="0"/>
          <w:tab w:val="left" w:pos="1134"/>
        </w:tabs>
        <w:spacing w:after="120"/>
        <w:ind w:left="1843" w:right="28" w:hanging="850"/>
        <w:contextualSpacing w:val="0"/>
        <w:jc w:val="both"/>
        <w:rPr>
          <w:sz w:val="26"/>
          <w:szCs w:val="26"/>
        </w:rPr>
      </w:pPr>
      <w:r w:rsidRPr="60E8412C">
        <w:rPr>
          <w:kern w:val="24"/>
          <w:sz w:val="26"/>
          <w:szCs w:val="26"/>
        </w:rPr>
        <w:t xml:space="preserve">Latvijas Republikas Ministru kabineta noteikumi; </w:t>
      </w:r>
    </w:p>
    <w:p w14:paraId="128ED90A" w14:textId="77777777" w:rsidR="003F3AB8" w:rsidRPr="000C6606" w:rsidRDefault="003F3AB8" w:rsidP="60E8412C">
      <w:pPr>
        <w:pStyle w:val="ListParagraph"/>
        <w:numPr>
          <w:ilvl w:val="2"/>
          <w:numId w:val="4"/>
        </w:numPr>
        <w:shd w:val="clear" w:color="auto" w:fill="FFFFFF" w:themeFill="background1"/>
        <w:tabs>
          <w:tab w:val="left" w:pos="0"/>
          <w:tab w:val="left" w:pos="1134"/>
        </w:tabs>
        <w:spacing w:after="120"/>
        <w:ind w:left="1843" w:right="28" w:hanging="850"/>
        <w:contextualSpacing w:val="0"/>
        <w:jc w:val="both"/>
        <w:rPr>
          <w:sz w:val="26"/>
          <w:szCs w:val="26"/>
        </w:rPr>
      </w:pPr>
      <w:r w:rsidRPr="60E8412C">
        <w:rPr>
          <w:kern w:val="24"/>
          <w:sz w:val="26"/>
          <w:szCs w:val="26"/>
        </w:rPr>
        <w:t xml:space="preserve">pašvaldību saistošie noteikumi; </w:t>
      </w:r>
    </w:p>
    <w:p w14:paraId="48EDB829" w14:textId="77777777" w:rsidR="003F3AB8" w:rsidRPr="000C6606" w:rsidRDefault="003F3AB8" w:rsidP="60E8412C">
      <w:pPr>
        <w:pStyle w:val="ListParagraph"/>
        <w:numPr>
          <w:ilvl w:val="2"/>
          <w:numId w:val="4"/>
        </w:numPr>
        <w:shd w:val="clear" w:color="auto" w:fill="FFFFFF" w:themeFill="background1"/>
        <w:tabs>
          <w:tab w:val="left" w:pos="0"/>
          <w:tab w:val="left" w:pos="1134"/>
        </w:tabs>
        <w:spacing w:after="120"/>
        <w:ind w:left="1843" w:right="28" w:hanging="850"/>
        <w:contextualSpacing w:val="0"/>
        <w:jc w:val="both"/>
        <w:rPr>
          <w:sz w:val="26"/>
          <w:szCs w:val="26"/>
        </w:rPr>
      </w:pPr>
      <w:r w:rsidRPr="60E8412C">
        <w:rPr>
          <w:kern w:val="24"/>
          <w:sz w:val="26"/>
          <w:szCs w:val="26"/>
        </w:rPr>
        <w:t xml:space="preserve">iekšējie normatīvie akti; </w:t>
      </w:r>
    </w:p>
    <w:p w14:paraId="38AD47D7" w14:textId="77777777" w:rsidR="003F3AB8" w:rsidRPr="000C6606" w:rsidRDefault="003F3AB8" w:rsidP="60E8412C">
      <w:pPr>
        <w:numPr>
          <w:ilvl w:val="1"/>
          <w:numId w:val="4"/>
        </w:numPr>
        <w:shd w:val="clear" w:color="auto" w:fill="FFFFFF" w:themeFill="background1"/>
        <w:tabs>
          <w:tab w:val="left" w:pos="0"/>
          <w:tab w:val="left" w:pos="993"/>
          <w:tab w:val="left" w:pos="1560"/>
        </w:tabs>
        <w:spacing w:after="120"/>
        <w:ind w:right="28"/>
        <w:jc w:val="both"/>
        <w:rPr>
          <w:sz w:val="26"/>
          <w:szCs w:val="26"/>
          <w:lang w:val="lv-LV"/>
        </w:rPr>
      </w:pPr>
      <w:r w:rsidRPr="60E8412C">
        <w:rPr>
          <w:sz w:val="26"/>
          <w:szCs w:val="26"/>
          <w:lang w:val="lv-LV"/>
        </w:rPr>
        <w:t xml:space="preserve">grāmatas (tajā skaitā elektroniskās grāmatas): </w:t>
      </w:r>
    </w:p>
    <w:p w14:paraId="3DC795EA" w14:textId="77777777" w:rsidR="003F3AB8" w:rsidRPr="000C6606" w:rsidRDefault="003F3AB8" w:rsidP="60E8412C">
      <w:pPr>
        <w:numPr>
          <w:ilvl w:val="2"/>
          <w:numId w:val="4"/>
        </w:numPr>
        <w:shd w:val="clear" w:color="auto" w:fill="FFFFFF" w:themeFill="background1"/>
        <w:tabs>
          <w:tab w:val="left" w:pos="0"/>
          <w:tab w:val="left" w:pos="993"/>
          <w:tab w:val="left" w:pos="1560"/>
        </w:tabs>
        <w:spacing w:after="120"/>
        <w:ind w:left="1843" w:right="28" w:hanging="850"/>
        <w:jc w:val="both"/>
        <w:rPr>
          <w:sz w:val="26"/>
          <w:szCs w:val="26"/>
          <w:lang w:val="lv-LV"/>
        </w:rPr>
      </w:pPr>
      <w:r w:rsidRPr="60E8412C">
        <w:rPr>
          <w:sz w:val="26"/>
          <w:szCs w:val="26"/>
          <w:lang w:val="lv-LV"/>
        </w:rPr>
        <w:t>latviešu valodā;</w:t>
      </w:r>
    </w:p>
    <w:p w14:paraId="04EB5233" w14:textId="77777777" w:rsidR="003F3AB8" w:rsidRPr="000C6606" w:rsidRDefault="003F3AB8" w:rsidP="60E8412C">
      <w:pPr>
        <w:numPr>
          <w:ilvl w:val="2"/>
          <w:numId w:val="4"/>
        </w:numPr>
        <w:shd w:val="clear" w:color="auto" w:fill="FFFFFF" w:themeFill="background1"/>
        <w:tabs>
          <w:tab w:val="left" w:pos="1560"/>
          <w:tab w:val="left" w:pos="1843"/>
        </w:tabs>
        <w:spacing w:after="120"/>
        <w:ind w:left="0" w:right="28" w:firstLine="993"/>
        <w:jc w:val="both"/>
        <w:rPr>
          <w:sz w:val="26"/>
          <w:szCs w:val="26"/>
          <w:lang w:val="lv-LV"/>
        </w:rPr>
      </w:pPr>
      <w:r w:rsidRPr="60E8412C">
        <w:rPr>
          <w:sz w:val="26"/>
          <w:szCs w:val="26"/>
          <w:lang w:val="lv-LV"/>
        </w:rPr>
        <w:t>svešvalodā (vispirms rakstot latīņu burtiem, turpinājumā – slāvu burtiem);</w:t>
      </w:r>
    </w:p>
    <w:p w14:paraId="4D0612FA" w14:textId="77777777" w:rsidR="003F3AB8" w:rsidRPr="000C6606" w:rsidRDefault="003F3AB8" w:rsidP="60E8412C">
      <w:pPr>
        <w:numPr>
          <w:ilvl w:val="1"/>
          <w:numId w:val="4"/>
        </w:numPr>
        <w:shd w:val="clear" w:color="auto" w:fill="FFFFFF" w:themeFill="background1"/>
        <w:tabs>
          <w:tab w:val="left" w:pos="0"/>
          <w:tab w:val="left" w:pos="993"/>
          <w:tab w:val="left" w:pos="1418"/>
        </w:tabs>
        <w:spacing w:after="120"/>
        <w:ind w:left="1560" w:right="28" w:hanging="851"/>
        <w:jc w:val="both"/>
        <w:rPr>
          <w:sz w:val="26"/>
          <w:szCs w:val="26"/>
          <w:lang w:val="lv-LV"/>
        </w:rPr>
      </w:pPr>
      <w:r w:rsidRPr="60E8412C">
        <w:rPr>
          <w:sz w:val="26"/>
          <w:szCs w:val="26"/>
          <w:lang w:val="lv-LV"/>
        </w:rPr>
        <w:t xml:space="preserve">periodiskie izdevumi (žurnāli, avīzes); </w:t>
      </w:r>
    </w:p>
    <w:p w14:paraId="2036CD31" w14:textId="77777777" w:rsidR="003F3AB8" w:rsidRPr="000C6606" w:rsidRDefault="003F3AB8" w:rsidP="60E8412C">
      <w:pPr>
        <w:numPr>
          <w:ilvl w:val="1"/>
          <w:numId w:val="4"/>
        </w:numPr>
        <w:shd w:val="clear" w:color="auto" w:fill="FFFFFF" w:themeFill="background1"/>
        <w:tabs>
          <w:tab w:val="left" w:pos="0"/>
          <w:tab w:val="left" w:pos="993"/>
          <w:tab w:val="left" w:pos="1418"/>
        </w:tabs>
        <w:spacing w:after="120"/>
        <w:ind w:left="1560" w:right="28" w:hanging="851"/>
        <w:jc w:val="both"/>
        <w:rPr>
          <w:sz w:val="26"/>
          <w:szCs w:val="26"/>
          <w:lang w:val="lv-LV"/>
        </w:rPr>
      </w:pPr>
      <w:r w:rsidRPr="60E8412C">
        <w:rPr>
          <w:sz w:val="26"/>
          <w:szCs w:val="26"/>
          <w:lang w:val="lv-LV"/>
        </w:rPr>
        <w:t>interneta resursi.</w:t>
      </w:r>
    </w:p>
    <w:p w14:paraId="2BF292FD"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Literatūras sarakstā ievieto visus izmantotos darbus, aprakstot tos tajā valodā, kādā tie sarakstīti.</w:t>
      </w:r>
    </w:p>
    <w:p w14:paraId="062D08AB" w14:textId="77777777" w:rsidR="003F3AB8" w:rsidRPr="000C6606" w:rsidRDefault="003F3AB8" w:rsidP="00BB594D">
      <w:pPr>
        <w:numPr>
          <w:ilvl w:val="0"/>
          <w:numId w:val="4"/>
        </w:numPr>
        <w:shd w:val="clear" w:color="auto" w:fill="FFFFFF"/>
        <w:tabs>
          <w:tab w:val="left" w:pos="709"/>
          <w:tab w:val="left" w:pos="1276"/>
        </w:tabs>
        <w:spacing w:after="120"/>
        <w:ind w:left="0" w:right="-49" w:firstLine="709"/>
        <w:jc w:val="both"/>
        <w:rPr>
          <w:sz w:val="26"/>
          <w:szCs w:val="26"/>
          <w:lang w:val="lv-LV"/>
        </w:rPr>
      </w:pPr>
      <w:r w:rsidRPr="000C6606">
        <w:rPr>
          <w:sz w:val="26"/>
          <w:szCs w:val="26"/>
          <w:lang w:val="lv-LV"/>
        </w:rPr>
        <w:t>Avotam literatūras sarakstā tiek uzrādīta šāda informācija:</w:t>
      </w:r>
    </w:p>
    <w:p w14:paraId="2D96A5C4" w14:textId="77777777" w:rsidR="003F3AB8" w:rsidRPr="000C6606" w:rsidRDefault="003F3AB8" w:rsidP="00BB594D">
      <w:pPr>
        <w:pStyle w:val="ListParagraph"/>
        <w:numPr>
          <w:ilvl w:val="1"/>
          <w:numId w:val="4"/>
        </w:numPr>
        <w:shd w:val="clear" w:color="auto" w:fill="FFFFFF"/>
        <w:tabs>
          <w:tab w:val="left" w:pos="0"/>
          <w:tab w:val="left" w:pos="993"/>
          <w:tab w:val="left" w:pos="1418"/>
        </w:tabs>
        <w:spacing w:after="120"/>
        <w:ind w:left="1418" w:right="28" w:hanging="709"/>
        <w:contextualSpacing w:val="0"/>
        <w:jc w:val="both"/>
        <w:rPr>
          <w:sz w:val="26"/>
          <w:szCs w:val="26"/>
        </w:rPr>
      </w:pPr>
      <w:r w:rsidRPr="000C6606">
        <w:rPr>
          <w:sz w:val="26"/>
          <w:szCs w:val="26"/>
        </w:rPr>
        <w:t>ja avotam var atrast konkrētu autoru/s vai citas atbildīgas personas:</w:t>
      </w:r>
    </w:p>
    <w:p w14:paraId="69B8F3EC" w14:textId="77777777" w:rsidR="003F3AB8" w:rsidRPr="000C6606" w:rsidRDefault="003F3AB8" w:rsidP="00BB594D">
      <w:pPr>
        <w:numPr>
          <w:ilvl w:val="2"/>
          <w:numId w:val="4"/>
        </w:numPr>
        <w:shd w:val="clear" w:color="auto" w:fill="FFFFFF"/>
        <w:tabs>
          <w:tab w:val="left" w:pos="0"/>
          <w:tab w:val="left" w:pos="1560"/>
          <w:tab w:val="left" w:pos="1843"/>
        </w:tabs>
        <w:spacing w:after="120"/>
        <w:ind w:left="0" w:right="28" w:firstLine="993"/>
        <w:jc w:val="both"/>
        <w:rPr>
          <w:sz w:val="26"/>
          <w:szCs w:val="26"/>
          <w:lang w:val="lv-LV"/>
        </w:rPr>
      </w:pPr>
      <w:r w:rsidRPr="000C6606">
        <w:rPr>
          <w:sz w:val="26"/>
          <w:szCs w:val="26"/>
          <w:lang w:val="lv-LV"/>
        </w:rPr>
        <w:t>autors (var būt viens vai vairāki autori, grāmatas sastādītājs vai sastādītāji, redaktors vai redaktori utt.);</w:t>
      </w:r>
    </w:p>
    <w:p w14:paraId="6E4D6381" w14:textId="77777777" w:rsidR="003F3AB8" w:rsidRPr="000C6606"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0C6606">
        <w:rPr>
          <w:sz w:val="26"/>
          <w:szCs w:val="26"/>
          <w:lang w:val="lv-LV"/>
        </w:rPr>
        <w:t>avota izdošanas gads;</w:t>
      </w:r>
    </w:p>
    <w:p w14:paraId="6323B131" w14:textId="77777777" w:rsidR="003F3AB8" w:rsidRPr="000C6606"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0C6606">
        <w:rPr>
          <w:sz w:val="26"/>
          <w:szCs w:val="26"/>
          <w:lang w:val="lv-LV"/>
        </w:rPr>
        <w:t>avota nosaukums;</w:t>
      </w:r>
    </w:p>
    <w:p w14:paraId="74F226B8" w14:textId="77777777" w:rsidR="003F3AB8" w:rsidRPr="000C6606"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0C6606">
        <w:rPr>
          <w:sz w:val="26"/>
          <w:szCs w:val="26"/>
          <w:lang w:val="lv-LV"/>
        </w:rPr>
        <w:t>avota izdošanas vieta;</w:t>
      </w:r>
    </w:p>
    <w:p w14:paraId="4CCD1245" w14:textId="77777777" w:rsidR="003F3AB8" w:rsidRPr="000C6606" w:rsidRDefault="003F3AB8" w:rsidP="00BB594D">
      <w:pPr>
        <w:numPr>
          <w:ilvl w:val="2"/>
          <w:numId w:val="4"/>
        </w:numPr>
        <w:shd w:val="clear" w:color="auto" w:fill="FFFFFF"/>
        <w:tabs>
          <w:tab w:val="left" w:pos="0"/>
          <w:tab w:val="left" w:pos="993"/>
          <w:tab w:val="left" w:pos="1560"/>
          <w:tab w:val="left" w:pos="1843"/>
        </w:tabs>
        <w:spacing w:after="120"/>
        <w:ind w:left="0" w:right="28" w:firstLine="993"/>
        <w:jc w:val="both"/>
        <w:rPr>
          <w:sz w:val="26"/>
          <w:szCs w:val="26"/>
          <w:lang w:val="lv-LV"/>
        </w:rPr>
      </w:pPr>
      <w:r w:rsidRPr="000C6606">
        <w:rPr>
          <w:sz w:val="26"/>
          <w:szCs w:val="26"/>
          <w:lang w:val="lv-LV"/>
        </w:rPr>
        <w:t>ziņas par izdevniecību vai izdevējiem;</w:t>
      </w:r>
    </w:p>
    <w:p w14:paraId="628A051E" w14:textId="77777777" w:rsidR="003F3AB8" w:rsidRPr="000C6606" w:rsidRDefault="003F3AB8" w:rsidP="00BB594D">
      <w:pPr>
        <w:numPr>
          <w:ilvl w:val="2"/>
          <w:numId w:val="4"/>
        </w:numPr>
        <w:shd w:val="clear" w:color="auto" w:fill="FFFFFF"/>
        <w:tabs>
          <w:tab w:val="left" w:pos="0"/>
          <w:tab w:val="left" w:pos="1560"/>
          <w:tab w:val="left" w:pos="1843"/>
        </w:tabs>
        <w:spacing w:after="120"/>
        <w:ind w:left="0" w:right="28" w:firstLine="993"/>
        <w:jc w:val="both"/>
        <w:rPr>
          <w:sz w:val="26"/>
          <w:szCs w:val="26"/>
          <w:lang w:val="lv-LV"/>
        </w:rPr>
      </w:pPr>
      <w:r w:rsidRPr="000C6606">
        <w:rPr>
          <w:sz w:val="26"/>
          <w:szCs w:val="26"/>
          <w:lang w:val="lv-LV"/>
        </w:rPr>
        <w:t>ziņas par lappušu skaitu, ja izmantotais avots ir raksts no žurnāla vai cita krājuma;</w:t>
      </w:r>
    </w:p>
    <w:p w14:paraId="029638DA" w14:textId="77777777" w:rsidR="003F3AB8" w:rsidRPr="000C6606" w:rsidRDefault="003F3AB8" w:rsidP="00BB594D">
      <w:pPr>
        <w:numPr>
          <w:ilvl w:val="1"/>
          <w:numId w:val="4"/>
        </w:numPr>
        <w:shd w:val="clear" w:color="auto" w:fill="FFFFFF"/>
        <w:tabs>
          <w:tab w:val="left" w:pos="0"/>
          <w:tab w:val="left" w:pos="993"/>
          <w:tab w:val="left" w:pos="1418"/>
        </w:tabs>
        <w:spacing w:after="120"/>
        <w:ind w:right="28"/>
        <w:jc w:val="both"/>
        <w:rPr>
          <w:sz w:val="26"/>
          <w:szCs w:val="26"/>
          <w:lang w:val="lv-LV"/>
        </w:rPr>
      </w:pPr>
      <w:r w:rsidRPr="000C6606">
        <w:rPr>
          <w:sz w:val="26"/>
          <w:szCs w:val="26"/>
          <w:lang w:val="lv-LV"/>
        </w:rPr>
        <w:t>ja avotam nevar atrast konkrētu autoru/s vai citas atbildīgas personas:</w:t>
      </w:r>
    </w:p>
    <w:p w14:paraId="72B60C20" w14:textId="77777777" w:rsidR="003F3AB8" w:rsidRPr="00B3726D"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B3726D">
        <w:rPr>
          <w:sz w:val="26"/>
          <w:szCs w:val="26"/>
          <w:lang w:val="lv-LV"/>
        </w:rPr>
        <w:t xml:space="preserve">avota nosaukums; </w:t>
      </w:r>
    </w:p>
    <w:p w14:paraId="2735ECB3" w14:textId="77777777" w:rsidR="003F3AB8" w:rsidRPr="00B3726D"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B3726D">
        <w:rPr>
          <w:sz w:val="26"/>
          <w:szCs w:val="26"/>
          <w:lang w:val="lv-LV"/>
        </w:rPr>
        <w:t xml:space="preserve">avota izdošanas gads; </w:t>
      </w:r>
    </w:p>
    <w:p w14:paraId="48F5540B" w14:textId="77777777" w:rsidR="003F3AB8" w:rsidRPr="00B3726D"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B3726D">
        <w:rPr>
          <w:sz w:val="26"/>
          <w:szCs w:val="26"/>
          <w:lang w:val="lv-LV"/>
        </w:rPr>
        <w:t xml:space="preserve">avota izdošanas vieta; </w:t>
      </w:r>
    </w:p>
    <w:p w14:paraId="7C4B7171" w14:textId="77777777" w:rsidR="003F3AB8" w:rsidRPr="00B3726D" w:rsidRDefault="003F3AB8" w:rsidP="00BB594D">
      <w:pPr>
        <w:numPr>
          <w:ilvl w:val="2"/>
          <w:numId w:val="4"/>
        </w:numPr>
        <w:shd w:val="clear" w:color="auto" w:fill="FFFFFF"/>
        <w:tabs>
          <w:tab w:val="left" w:pos="0"/>
          <w:tab w:val="left" w:pos="993"/>
          <w:tab w:val="left" w:pos="1560"/>
          <w:tab w:val="left" w:pos="1843"/>
        </w:tabs>
        <w:spacing w:after="120"/>
        <w:ind w:left="1843" w:right="28" w:hanging="850"/>
        <w:jc w:val="both"/>
        <w:rPr>
          <w:sz w:val="26"/>
          <w:szCs w:val="26"/>
          <w:lang w:val="lv-LV"/>
        </w:rPr>
      </w:pPr>
      <w:r w:rsidRPr="00B3726D">
        <w:rPr>
          <w:sz w:val="26"/>
          <w:szCs w:val="26"/>
          <w:lang w:val="lv-LV"/>
        </w:rPr>
        <w:lastRenderedPageBreak/>
        <w:t>ziņas par izdevniecību vai izdevējiem;</w:t>
      </w:r>
    </w:p>
    <w:p w14:paraId="68A35A19" w14:textId="77777777" w:rsidR="003F3AB8" w:rsidRPr="00B3726D" w:rsidRDefault="003F3AB8" w:rsidP="009B0ED0">
      <w:pPr>
        <w:numPr>
          <w:ilvl w:val="1"/>
          <w:numId w:val="4"/>
        </w:numPr>
        <w:shd w:val="clear" w:color="auto" w:fill="FFFFFF"/>
        <w:tabs>
          <w:tab w:val="left" w:pos="0"/>
          <w:tab w:val="left" w:pos="993"/>
          <w:tab w:val="left" w:pos="1418"/>
        </w:tabs>
        <w:ind w:right="28"/>
        <w:jc w:val="both"/>
        <w:rPr>
          <w:sz w:val="26"/>
          <w:szCs w:val="26"/>
          <w:lang w:val="lv-LV"/>
        </w:rPr>
      </w:pPr>
      <w:r w:rsidRPr="00B3726D">
        <w:rPr>
          <w:sz w:val="26"/>
          <w:szCs w:val="26"/>
          <w:lang w:val="lv-LV"/>
        </w:rPr>
        <w:t xml:space="preserve">ja ir viens autors, tad raksta: </w:t>
      </w:r>
    </w:p>
    <w:p w14:paraId="1ACF04FB" w14:textId="77777777" w:rsidR="003F3AB8" w:rsidRPr="00B3726D" w:rsidRDefault="003F3AB8" w:rsidP="009B0ED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Uzvārds, Iniciālis. (izdošanas gads). </w:t>
      </w:r>
      <w:r w:rsidRPr="00B3726D">
        <w:rPr>
          <w:i/>
          <w:sz w:val="26"/>
          <w:szCs w:val="26"/>
          <w:lang w:val="lv-LV"/>
        </w:rPr>
        <w:t>Publikācijas nosaukums</w:t>
      </w:r>
      <w:r w:rsidRPr="00B3726D">
        <w:rPr>
          <w:sz w:val="26"/>
          <w:szCs w:val="26"/>
          <w:lang w:val="lv-LV"/>
        </w:rPr>
        <w:t xml:space="preserve">. Izdošanas vieta: izdevniecība. </w:t>
      </w:r>
    </w:p>
    <w:p w14:paraId="15423266" w14:textId="77777777" w:rsidR="003F3AB8" w:rsidRPr="00B3726D" w:rsidRDefault="003F3AB8" w:rsidP="00D335E3">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Piemēram: </w:t>
      </w:r>
    </w:p>
    <w:p w14:paraId="75021FA6" w14:textId="55C66817" w:rsidR="003F3AB8" w:rsidRPr="00B3726D" w:rsidRDefault="0821A74D" w:rsidP="187E2424">
      <w:pPr>
        <w:shd w:val="clear" w:color="auto" w:fill="FFFFFF" w:themeFill="background1"/>
        <w:ind w:left="1418"/>
        <w:jc w:val="both"/>
        <w:rPr>
          <w:sz w:val="26"/>
          <w:szCs w:val="26"/>
          <w:lang w:val="lv-LV"/>
        </w:rPr>
      </w:pPr>
      <w:r w:rsidRPr="00B3726D">
        <w:rPr>
          <w:sz w:val="26"/>
          <w:szCs w:val="26"/>
          <w:lang w:val="lv-LV"/>
        </w:rPr>
        <w:t>Bojarenko J</w:t>
      </w:r>
      <w:r w:rsidR="003F3AB8" w:rsidRPr="00B3726D">
        <w:rPr>
          <w:sz w:val="26"/>
          <w:szCs w:val="26"/>
          <w:lang w:val="lv-LV"/>
        </w:rPr>
        <w:t>. (20</w:t>
      </w:r>
      <w:r w:rsidR="136E1242" w:rsidRPr="00B3726D">
        <w:rPr>
          <w:sz w:val="26"/>
          <w:szCs w:val="26"/>
          <w:lang w:val="lv-LV"/>
        </w:rPr>
        <w:t>22</w:t>
      </w:r>
      <w:r w:rsidR="003F3AB8" w:rsidRPr="00B3726D">
        <w:rPr>
          <w:sz w:val="26"/>
          <w:szCs w:val="26"/>
          <w:lang w:val="lv-LV"/>
        </w:rPr>
        <w:t xml:space="preserve">). </w:t>
      </w:r>
      <w:r w:rsidR="4C1112A6" w:rsidRPr="00B3726D">
        <w:rPr>
          <w:sz w:val="26"/>
          <w:szCs w:val="26"/>
          <w:lang w:val="lv-LV"/>
        </w:rPr>
        <w:t>Praktiskā finanšu grāmatvedība 1.daļa</w:t>
      </w:r>
      <w:r w:rsidR="003F3AB8" w:rsidRPr="00B3726D">
        <w:rPr>
          <w:sz w:val="26"/>
          <w:szCs w:val="26"/>
          <w:lang w:val="lv-LV"/>
        </w:rPr>
        <w:t xml:space="preserve">. </w:t>
      </w:r>
      <w:r w:rsidR="5F764ED4" w:rsidRPr="00B3726D">
        <w:rPr>
          <w:sz w:val="26"/>
          <w:szCs w:val="26"/>
          <w:lang w:val="lv-LV"/>
        </w:rPr>
        <w:t>Rīga</w:t>
      </w:r>
      <w:r w:rsidR="003F3AB8" w:rsidRPr="00B3726D">
        <w:rPr>
          <w:sz w:val="26"/>
          <w:szCs w:val="26"/>
          <w:lang w:val="lv-LV"/>
        </w:rPr>
        <w:t xml:space="preserve">: </w:t>
      </w:r>
      <w:r w:rsidR="51CD7C0B" w:rsidRPr="00B3726D">
        <w:rPr>
          <w:sz w:val="26"/>
          <w:szCs w:val="26"/>
          <w:lang w:val="lv-LV"/>
        </w:rPr>
        <w:t>ArtBuh Akadēmija</w:t>
      </w:r>
      <w:r w:rsidR="003F3AB8" w:rsidRPr="00B3726D">
        <w:rPr>
          <w:sz w:val="26"/>
          <w:szCs w:val="26"/>
          <w:lang w:val="lv-LV"/>
        </w:rPr>
        <w:t>. </w:t>
      </w:r>
    </w:p>
    <w:p w14:paraId="5A47400F" w14:textId="50C30A62" w:rsidR="003F3AB8" w:rsidRPr="00B3726D" w:rsidRDefault="039E9CD5" w:rsidP="187E2424">
      <w:pPr>
        <w:shd w:val="clear" w:color="auto" w:fill="FFFFFF" w:themeFill="background1"/>
        <w:ind w:left="1418"/>
        <w:jc w:val="both"/>
        <w:rPr>
          <w:sz w:val="26"/>
          <w:szCs w:val="26"/>
          <w:lang w:val="lv-LV"/>
        </w:rPr>
      </w:pPr>
      <w:r w:rsidRPr="00B3726D">
        <w:rPr>
          <w:sz w:val="26"/>
          <w:szCs w:val="26"/>
          <w:lang w:val="lv-LV"/>
        </w:rPr>
        <w:t>Šneps - Šneppe M</w:t>
      </w:r>
      <w:r w:rsidR="003F3AB8" w:rsidRPr="00B3726D">
        <w:rPr>
          <w:sz w:val="26"/>
          <w:szCs w:val="26"/>
          <w:lang w:val="lv-LV"/>
        </w:rPr>
        <w:t>. (20</w:t>
      </w:r>
      <w:r w:rsidR="3F86B1FF" w:rsidRPr="00B3726D">
        <w:rPr>
          <w:sz w:val="26"/>
          <w:szCs w:val="26"/>
          <w:lang w:val="lv-LV"/>
        </w:rPr>
        <w:t>24</w:t>
      </w:r>
      <w:r w:rsidR="003F3AB8" w:rsidRPr="00B3726D">
        <w:rPr>
          <w:sz w:val="26"/>
          <w:szCs w:val="26"/>
          <w:lang w:val="lv-LV"/>
        </w:rPr>
        <w:t>)</w:t>
      </w:r>
      <w:r w:rsidR="6FD62BA6" w:rsidRPr="00B3726D">
        <w:rPr>
          <w:sz w:val="26"/>
          <w:szCs w:val="26"/>
          <w:lang w:val="lv-LV"/>
        </w:rPr>
        <w:t>.</w:t>
      </w:r>
      <w:r w:rsidR="003F3AB8" w:rsidRPr="00B3726D">
        <w:rPr>
          <w:i/>
          <w:iCs/>
          <w:sz w:val="26"/>
          <w:szCs w:val="26"/>
          <w:lang w:val="lv-LV"/>
        </w:rPr>
        <w:t xml:space="preserve"> </w:t>
      </w:r>
      <w:r w:rsidR="23462950" w:rsidRPr="00B3726D">
        <w:rPr>
          <w:i/>
          <w:iCs/>
          <w:sz w:val="26"/>
          <w:szCs w:val="26"/>
          <w:lang w:val="lv-LV"/>
        </w:rPr>
        <w:t>Mākslīgais intelekts un kiberdraudi</w:t>
      </w:r>
      <w:r w:rsidR="003F3AB8" w:rsidRPr="00B3726D">
        <w:rPr>
          <w:i/>
          <w:iCs/>
          <w:sz w:val="26"/>
          <w:szCs w:val="26"/>
          <w:lang w:val="lv-LV"/>
        </w:rPr>
        <w:t xml:space="preserve">. </w:t>
      </w:r>
      <w:r w:rsidR="003F3AB8" w:rsidRPr="00B3726D">
        <w:rPr>
          <w:sz w:val="26"/>
          <w:szCs w:val="26"/>
          <w:lang w:val="lv-LV"/>
        </w:rPr>
        <w:t xml:space="preserve">Rīga: </w:t>
      </w:r>
      <w:r w:rsidR="482C4BC6" w:rsidRPr="00B3726D">
        <w:rPr>
          <w:sz w:val="26"/>
          <w:szCs w:val="26"/>
          <w:lang w:val="lv-LV"/>
        </w:rPr>
        <w:t>Jumava</w:t>
      </w:r>
    </w:p>
    <w:p w14:paraId="63AD0800" w14:textId="5E2F5655" w:rsidR="003F3AB8" w:rsidRPr="00B3726D" w:rsidRDefault="7339EF3B" w:rsidP="00036A10">
      <w:pPr>
        <w:shd w:val="clear" w:color="auto" w:fill="FFFFFF" w:themeFill="background1"/>
        <w:spacing w:after="120"/>
        <w:ind w:left="1418"/>
        <w:jc w:val="both"/>
        <w:rPr>
          <w:sz w:val="26"/>
          <w:szCs w:val="26"/>
          <w:lang w:val="lv-LV"/>
        </w:rPr>
      </w:pPr>
      <w:r w:rsidRPr="00B3726D">
        <w:rPr>
          <w:sz w:val="26"/>
          <w:szCs w:val="26"/>
          <w:lang w:val="lv-LV"/>
        </w:rPr>
        <w:t>Hollis R</w:t>
      </w:r>
      <w:r w:rsidR="003F3AB8" w:rsidRPr="00B3726D">
        <w:rPr>
          <w:sz w:val="26"/>
          <w:szCs w:val="26"/>
          <w:lang w:val="lv-LV"/>
        </w:rPr>
        <w:t>. (20</w:t>
      </w:r>
      <w:r w:rsidR="0B224D79" w:rsidRPr="00B3726D">
        <w:rPr>
          <w:sz w:val="26"/>
          <w:szCs w:val="26"/>
          <w:lang w:val="lv-LV"/>
        </w:rPr>
        <w:t>21</w:t>
      </w:r>
      <w:r w:rsidR="003F3AB8" w:rsidRPr="00B3726D">
        <w:rPr>
          <w:sz w:val="26"/>
          <w:szCs w:val="26"/>
          <w:lang w:val="lv-LV"/>
        </w:rPr>
        <w:t xml:space="preserve">). </w:t>
      </w:r>
      <w:r w:rsidR="36DE1323" w:rsidRPr="00B3726D">
        <w:rPr>
          <w:i/>
          <w:iCs/>
          <w:sz w:val="26"/>
          <w:szCs w:val="26"/>
          <w:lang w:val="lv-LV"/>
        </w:rPr>
        <w:t>Graphic Design in the Twentieth Century</w:t>
      </w:r>
      <w:r w:rsidR="003F3AB8" w:rsidRPr="00B3726D">
        <w:rPr>
          <w:i/>
          <w:iCs/>
          <w:sz w:val="26"/>
          <w:szCs w:val="26"/>
          <w:lang w:val="lv-LV"/>
        </w:rPr>
        <w:t>.</w:t>
      </w:r>
      <w:r w:rsidR="003F3AB8" w:rsidRPr="00B3726D">
        <w:rPr>
          <w:sz w:val="26"/>
          <w:szCs w:val="26"/>
          <w:lang w:val="lv-LV"/>
        </w:rPr>
        <w:t xml:space="preserve"> </w:t>
      </w:r>
      <w:r w:rsidR="30213CCB" w:rsidRPr="00B3726D">
        <w:rPr>
          <w:sz w:val="26"/>
          <w:szCs w:val="26"/>
          <w:lang w:val="lv-LV"/>
        </w:rPr>
        <w:t>London</w:t>
      </w:r>
      <w:r w:rsidR="003F3AB8" w:rsidRPr="00B3726D">
        <w:rPr>
          <w:sz w:val="26"/>
          <w:szCs w:val="26"/>
          <w:lang w:val="lv-LV"/>
        </w:rPr>
        <w:t xml:space="preserve">: </w:t>
      </w:r>
      <w:r w:rsidR="6B2BDD98" w:rsidRPr="00B3726D">
        <w:rPr>
          <w:sz w:val="26"/>
          <w:szCs w:val="26"/>
          <w:lang w:val="lv-LV"/>
        </w:rPr>
        <w:t>Thames &amp; Hudson Ltd.</w:t>
      </w:r>
    </w:p>
    <w:p w14:paraId="698E8143" w14:textId="77777777" w:rsidR="003F3AB8" w:rsidRPr="00B3726D" w:rsidRDefault="003F3AB8" w:rsidP="00036A10">
      <w:pPr>
        <w:numPr>
          <w:ilvl w:val="1"/>
          <w:numId w:val="4"/>
        </w:numPr>
        <w:shd w:val="clear" w:color="auto" w:fill="FFFFFF"/>
        <w:tabs>
          <w:tab w:val="left" w:pos="0"/>
          <w:tab w:val="left" w:pos="993"/>
          <w:tab w:val="left" w:pos="1418"/>
        </w:tabs>
        <w:ind w:left="0" w:right="28" w:firstLine="709"/>
        <w:jc w:val="both"/>
        <w:rPr>
          <w:sz w:val="26"/>
          <w:szCs w:val="26"/>
          <w:lang w:val="lv-LV"/>
        </w:rPr>
      </w:pPr>
      <w:r w:rsidRPr="00B3726D">
        <w:rPr>
          <w:sz w:val="26"/>
          <w:szCs w:val="26"/>
          <w:lang w:val="lv-LV"/>
        </w:rPr>
        <w:t>ja ir divi autori, tad autorus raksta, atdalot tos ar komatu, pārējais pieraksts kā 43.3.punktā;</w:t>
      </w:r>
    </w:p>
    <w:p w14:paraId="6DD5DAF7"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Piemēram:</w:t>
      </w:r>
    </w:p>
    <w:p w14:paraId="1D9D22AE" w14:textId="189AFECF" w:rsidR="4C6E9132" w:rsidRPr="00B3726D" w:rsidRDefault="4C6E9132" w:rsidP="00036A10">
      <w:pPr>
        <w:shd w:val="clear" w:color="auto" w:fill="FFFFFF" w:themeFill="background1"/>
        <w:ind w:left="1418"/>
        <w:jc w:val="both"/>
        <w:rPr>
          <w:sz w:val="26"/>
          <w:szCs w:val="26"/>
          <w:lang w:val="lv-LV"/>
        </w:rPr>
      </w:pPr>
      <w:r w:rsidRPr="00B3726D">
        <w:rPr>
          <w:sz w:val="26"/>
          <w:szCs w:val="26"/>
          <w:lang w:val="lv-LV"/>
        </w:rPr>
        <w:t>Jērāne J</w:t>
      </w:r>
      <w:r w:rsidR="003F3AB8" w:rsidRPr="00B3726D">
        <w:rPr>
          <w:sz w:val="26"/>
          <w:szCs w:val="26"/>
          <w:lang w:val="lv-LV"/>
        </w:rPr>
        <w:t xml:space="preserve">., </w:t>
      </w:r>
      <w:r w:rsidR="1CF61275" w:rsidRPr="00B3726D">
        <w:rPr>
          <w:sz w:val="26"/>
          <w:szCs w:val="26"/>
          <w:lang w:val="lv-LV"/>
        </w:rPr>
        <w:t xml:space="preserve">Vilcāne K. </w:t>
      </w:r>
      <w:r w:rsidR="003F3AB8" w:rsidRPr="00B3726D">
        <w:rPr>
          <w:sz w:val="26"/>
          <w:szCs w:val="26"/>
          <w:lang w:val="lv-LV"/>
        </w:rPr>
        <w:t>(20</w:t>
      </w:r>
      <w:r w:rsidR="783EE8EF" w:rsidRPr="00B3726D">
        <w:rPr>
          <w:sz w:val="26"/>
          <w:szCs w:val="26"/>
          <w:lang w:val="lv-LV"/>
        </w:rPr>
        <w:t>20</w:t>
      </w:r>
      <w:r w:rsidR="003F3AB8" w:rsidRPr="00B3726D">
        <w:rPr>
          <w:sz w:val="26"/>
          <w:szCs w:val="26"/>
          <w:lang w:val="lv-LV"/>
        </w:rPr>
        <w:t>)</w:t>
      </w:r>
      <w:r w:rsidR="79E57DD1" w:rsidRPr="00B3726D">
        <w:rPr>
          <w:sz w:val="26"/>
          <w:szCs w:val="26"/>
          <w:lang w:val="lv-LV"/>
        </w:rPr>
        <w:t>.</w:t>
      </w:r>
      <w:r w:rsidR="003F3AB8" w:rsidRPr="00B3726D">
        <w:rPr>
          <w:sz w:val="26"/>
          <w:szCs w:val="26"/>
          <w:lang w:val="lv-LV"/>
        </w:rPr>
        <w:t xml:space="preserve"> </w:t>
      </w:r>
      <w:r w:rsidR="5E593155" w:rsidRPr="00B3726D">
        <w:rPr>
          <w:i/>
          <w:iCs/>
          <w:sz w:val="26"/>
          <w:szCs w:val="26"/>
          <w:lang w:val="lv-LV"/>
        </w:rPr>
        <w:t>52 patiesības Par tevi. Par mani. Par dzīvi</w:t>
      </w:r>
      <w:r w:rsidR="4DAC49B0" w:rsidRPr="00B3726D">
        <w:rPr>
          <w:i/>
          <w:iCs/>
          <w:sz w:val="26"/>
          <w:szCs w:val="26"/>
          <w:lang w:val="lv-LV"/>
        </w:rPr>
        <w:t xml:space="preserve">. </w:t>
      </w:r>
      <w:r w:rsidR="4DAC49B0" w:rsidRPr="00B3726D">
        <w:rPr>
          <w:sz w:val="26"/>
          <w:szCs w:val="26"/>
          <w:lang w:val="lv-LV"/>
        </w:rPr>
        <w:t>Rīga: Dardedze Hologrāfija SIA.</w:t>
      </w:r>
    </w:p>
    <w:p w14:paraId="23D69106" w14:textId="2335AEBF" w:rsidR="003F3AB8" w:rsidRPr="00B3726D" w:rsidRDefault="13646038" w:rsidP="00036A10">
      <w:pPr>
        <w:shd w:val="clear" w:color="auto" w:fill="FFFFFF" w:themeFill="background1"/>
        <w:spacing w:after="120"/>
        <w:ind w:left="1418"/>
        <w:jc w:val="both"/>
        <w:rPr>
          <w:sz w:val="26"/>
          <w:szCs w:val="26"/>
          <w:lang w:val="lv-LV"/>
        </w:rPr>
      </w:pPr>
      <w:r w:rsidRPr="00B3726D">
        <w:rPr>
          <w:sz w:val="26"/>
          <w:szCs w:val="26"/>
          <w:lang w:val="lv-LV"/>
        </w:rPr>
        <w:t>Caurkubule Ž</w:t>
      </w:r>
      <w:r w:rsidR="003F3AB8" w:rsidRPr="00B3726D">
        <w:rPr>
          <w:sz w:val="26"/>
          <w:szCs w:val="26"/>
          <w:lang w:val="lv-LV"/>
        </w:rPr>
        <w:t xml:space="preserve">., </w:t>
      </w:r>
      <w:r w:rsidR="241469BE" w:rsidRPr="00B3726D">
        <w:rPr>
          <w:sz w:val="26"/>
          <w:szCs w:val="26"/>
          <w:lang w:val="lv-LV"/>
        </w:rPr>
        <w:t xml:space="preserve">Višņevska A. </w:t>
      </w:r>
      <w:r w:rsidR="003F3AB8" w:rsidRPr="00B3726D">
        <w:rPr>
          <w:sz w:val="26"/>
          <w:szCs w:val="26"/>
          <w:lang w:val="lv-LV"/>
        </w:rPr>
        <w:t>(</w:t>
      </w:r>
      <w:r w:rsidR="0E5D2145" w:rsidRPr="00B3726D">
        <w:rPr>
          <w:sz w:val="26"/>
          <w:szCs w:val="26"/>
          <w:lang w:val="lv-LV"/>
        </w:rPr>
        <w:t>20</w:t>
      </w:r>
      <w:r w:rsidR="32C98470" w:rsidRPr="00B3726D">
        <w:rPr>
          <w:sz w:val="26"/>
          <w:szCs w:val="26"/>
          <w:lang w:val="lv-LV"/>
        </w:rPr>
        <w:t>21</w:t>
      </w:r>
      <w:r w:rsidR="003F3AB8" w:rsidRPr="00B3726D">
        <w:rPr>
          <w:sz w:val="26"/>
          <w:szCs w:val="26"/>
          <w:lang w:val="lv-LV"/>
        </w:rPr>
        <w:t xml:space="preserve">). </w:t>
      </w:r>
      <w:r w:rsidR="0A58583E" w:rsidRPr="00B3726D">
        <w:rPr>
          <w:i/>
          <w:iCs/>
          <w:sz w:val="26"/>
          <w:szCs w:val="26"/>
          <w:lang w:val="lv-LV"/>
        </w:rPr>
        <w:t>Mārketinga pamati</w:t>
      </w:r>
      <w:r w:rsidR="003F3AB8" w:rsidRPr="00B3726D">
        <w:rPr>
          <w:i/>
          <w:iCs/>
          <w:sz w:val="26"/>
          <w:szCs w:val="26"/>
          <w:lang w:val="lv-LV"/>
        </w:rPr>
        <w:t>.</w:t>
      </w:r>
      <w:r w:rsidR="003F3AB8" w:rsidRPr="00B3726D">
        <w:rPr>
          <w:sz w:val="26"/>
          <w:szCs w:val="26"/>
          <w:lang w:val="lv-LV"/>
        </w:rPr>
        <w:t xml:space="preserve"> </w:t>
      </w:r>
      <w:r w:rsidR="7208F503" w:rsidRPr="00B3726D">
        <w:rPr>
          <w:sz w:val="26"/>
          <w:szCs w:val="26"/>
          <w:lang w:val="lv-LV"/>
        </w:rPr>
        <w:t>Rīga</w:t>
      </w:r>
      <w:r w:rsidR="003F3AB8" w:rsidRPr="00B3726D">
        <w:rPr>
          <w:sz w:val="26"/>
          <w:szCs w:val="26"/>
          <w:lang w:val="lv-LV"/>
        </w:rPr>
        <w:t xml:space="preserve">: </w:t>
      </w:r>
      <w:r w:rsidR="13E4DA01" w:rsidRPr="00B3726D">
        <w:rPr>
          <w:sz w:val="26"/>
          <w:szCs w:val="26"/>
          <w:lang w:val="lv-LV"/>
        </w:rPr>
        <w:t>Merkūrijs LAT</w:t>
      </w:r>
      <w:r w:rsidR="003F3AB8" w:rsidRPr="00B3726D">
        <w:rPr>
          <w:sz w:val="26"/>
          <w:szCs w:val="26"/>
          <w:lang w:val="lv-LV"/>
        </w:rPr>
        <w:t>.</w:t>
      </w:r>
    </w:p>
    <w:p w14:paraId="58729D38" w14:textId="77777777" w:rsidR="003F3AB8" w:rsidRPr="00B3726D" w:rsidRDefault="003F3AB8" w:rsidP="00036A10">
      <w:pPr>
        <w:numPr>
          <w:ilvl w:val="1"/>
          <w:numId w:val="4"/>
        </w:numPr>
        <w:shd w:val="clear" w:color="auto" w:fill="FFFFFF"/>
        <w:tabs>
          <w:tab w:val="left" w:pos="0"/>
          <w:tab w:val="left" w:pos="993"/>
        </w:tabs>
        <w:ind w:left="0" w:right="28" w:firstLine="720"/>
        <w:jc w:val="both"/>
        <w:rPr>
          <w:sz w:val="26"/>
          <w:szCs w:val="26"/>
          <w:lang w:val="lv-LV"/>
        </w:rPr>
      </w:pPr>
      <w:r w:rsidRPr="00B3726D">
        <w:rPr>
          <w:sz w:val="26"/>
          <w:szCs w:val="26"/>
          <w:lang w:val="lv-LV"/>
        </w:rPr>
        <w:t>ja ir trīs un vairāk autori, tad raksta pirmā autora uzvārdu un iniciāli, tad raksta saīsinājumu u.c. un pārējais pieraksts kā 43.3.punktā;</w:t>
      </w:r>
    </w:p>
    <w:p w14:paraId="211B3BEA" w14:textId="2E1022D8" w:rsidR="003F3AB8" w:rsidRPr="00B3726D" w:rsidRDefault="70C3123A" w:rsidP="00036A10">
      <w:pPr>
        <w:shd w:val="clear" w:color="auto" w:fill="FFFFFF" w:themeFill="background1"/>
        <w:tabs>
          <w:tab w:val="left" w:pos="993"/>
          <w:tab w:val="left" w:pos="1560"/>
        </w:tabs>
        <w:ind w:left="1418" w:right="28"/>
        <w:jc w:val="both"/>
        <w:rPr>
          <w:color w:val="385623" w:themeColor="accent6" w:themeShade="80"/>
          <w:sz w:val="26"/>
          <w:szCs w:val="26"/>
          <w:lang w:val="lv-LV"/>
        </w:rPr>
      </w:pPr>
      <w:r w:rsidRPr="00B3726D">
        <w:rPr>
          <w:sz w:val="26"/>
          <w:szCs w:val="26"/>
          <w:lang w:val="lv-LV"/>
        </w:rPr>
        <w:t xml:space="preserve">Piemēram: </w:t>
      </w:r>
    </w:p>
    <w:p w14:paraId="7C6C5A00" w14:textId="30E66372" w:rsidR="003F3AB8" w:rsidRPr="00B3726D" w:rsidRDefault="79CD624F" w:rsidP="00036A10">
      <w:pPr>
        <w:shd w:val="clear" w:color="auto" w:fill="FFFFFF" w:themeFill="background1"/>
        <w:ind w:left="1418"/>
        <w:jc w:val="both"/>
        <w:rPr>
          <w:sz w:val="26"/>
          <w:szCs w:val="26"/>
          <w:lang w:val="lv-LV"/>
        </w:rPr>
      </w:pPr>
      <w:r w:rsidRPr="00B3726D">
        <w:rPr>
          <w:sz w:val="26"/>
          <w:szCs w:val="26"/>
          <w:lang w:val="lv-LV"/>
        </w:rPr>
        <w:t>Leibus I</w:t>
      </w:r>
      <w:r w:rsidR="003F3AB8" w:rsidRPr="00B3726D">
        <w:rPr>
          <w:sz w:val="26"/>
          <w:szCs w:val="26"/>
          <w:lang w:val="lv-LV"/>
        </w:rPr>
        <w:t>. u.c. (20</w:t>
      </w:r>
      <w:r w:rsidR="07A9A524" w:rsidRPr="00B3726D">
        <w:rPr>
          <w:sz w:val="26"/>
          <w:szCs w:val="26"/>
          <w:lang w:val="lv-LV"/>
        </w:rPr>
        <w:t>25</w:t>
      </w:r>
      <w:r w:rsidR="003F3AB8" w:rsidRPr="00B3726D">
        <w:rPr>
          <w:sz w:val="26"/>
          <w:szCs w:val="26"/>
          <w:lang w:val="lv-LV"/>
        </w:rPr>
        <w:t>)</w:t>
      </w:r>
      <w:r w:rsidR="744822D1" w:rsidRPr="00B3726D">
        <w:rPr>
          <w:sz w:val="26"/>
          <w:szCs w:val="26"/>
          <w:lang w:val="lv-LV"/>
        </w:rPr>
        <w:t xml:space="preserve">. </w:t>
      </w:r>
      <w:r w:rsidR="003F3AB8" w:rsidRPr="00B3726D">
        <w:rPr>
          <w:i/>
          <w:iCs/>
          <w:sz w:val="26"/>
          <w:szCs w:val="26"/>
          <w:lang w:val="lv-LV"/>
        </w:rPr>
        <w:t xml:space="preserve">Finanšu </w:t>
      </w:r>
      <w:r w:rsidR="39F5C514" w:rsidRPr="00B3726D">
        <w:rPr>
          <w:i/>
          <w:iCs/>
          <w:sz w:val="26"/>
          <w:szCs w:val="26"/>
          <w:lang w:val="lv-LV"/>
        </w:rPr>
        <w:t>grāmatvedība</w:t>
      </w:r>
      <w:r w:rsidR="003F3AB8" w:rsidRPr="00B3726D">
        <w:rPr>
          <w:sz w:val="26"/>
          <w:szCs w:val="26"/>
          <w:lang w:val="lv-LV"/>
        </w:rPr>
        <w:t xml:space="preserve">. Rīga: </w:t>
      </w:r>
      <w:r w:rsidR="1697E08A" w:rsidRPr="00B3726D">
        <w:rPr>
          <w:sz w:val="26"/>
          <w:szCs w:val="26"/>
          <w:lang w:val="lv-LV"/>
        </w:rPr>
        <w:t>Lieti</w:t>
      </w:r>
      <w:r w:rsidR="7E30B4A0" w:rsidRPr="00B3726D">
        <w:rPr>
          <w:sz w:val="26"/>
          <w:szCs w:val="26"/>
          <w:lang w:val="lv-LV"/>
        </w:rPr>
        <w:t>š</w:t>
      </w:r>
      <w:r w:rsidR="1697E08A" w:rsidRPr="00B3726D">
        <w:rPr>
          <w:sz w:val="26"/>
          <w:szCs w:val="26"/>
          <w:lang w:val="lv-LV"/>
        </w:rPr>
        <w:t>ķās informācijas dienests.</w:t>
      </w:r>
    </w:p>
    <w:p w14:paraId="63CF5BA5" w14:textId="3D48C7D3" w:rsidR="003F3AB8" w:rsidRPr="00B3726D" w:rsidRDefault="3BA6EBEF" w:rsidP="00036A10">
      <w:pPr>
        <w:shd w:val="clear" w:color="auto" w:fill="FFFFFF" w:themeFill="background1"/>
        <w:spacing w:after="120"/>
        <w:ind w:left="1418"/>
        <w:jc w:val="both"/>
        <w:rPr>
          <w:sz w:val="26"/>
          <w:szCs w:val="26"/>
          <w:lang w:val="lv-LV"/>
        </w:rPr>
      </w:pPr>
      <w:r w:rsidRPr="00B3726D">
        <w:rPr>
          <w:sz w:val="26"/>
          <w:szCs w:val="26"/>
          <w:lang w:val="lv-LV"/>
        </w:rPr>
        <w:t>Valacich J</w:t>
      </w:r>
      <w:r w:rsidR="003F3AB8" w:rsidRPr="00B3726D">
        <w:rPr>
          <w:sz w:val="26"/>
          <w:szCs w:val="26"/>
          <w:lang w:val="lv-LV"/>
        </w:rPr>
        <w:t>. u.c. (20</w:t>
      </w:r>
      <w:r w:rsidR="71D32304" w:rsidRPr="00B3726D">
        <w:rPr>
          <w:sz w:val="26"/>
          <w:szCs w:val="26"/>
          <w:lang w:val="lv-LV"/>
        </w:rPr>
        <w:t>23</w:t>
      </w:r>
      <w:r w:rsidR="003F3AB8" w:rsidRPr="00B3726D">
        <w:rPr>
          <w:sz w:val="26"/>
          <w:szCs w:val="26"/>
          <w:lang w:val="lv-LV"/>
        </w:rPr>
        <w:t>)</w:t>
      </w:r>
      <w:r w:rsidR="11C9E244" w:rsidRPr="00B3726D">
        <w:rPr>
          <w:sz w:val="26"/>
          <w:szCs w:val="26"/>
          <w:lang w:val="lv-LV"/>
        </w:rPr>
        <w:t>.</w:t>
      </w:r>
      <w:r w:rsidR="6C9FEEA5" w:rsidRPr="00B3726D">
        <w:rPr>
          <w:sz w:val="26"/>
          <w:szCs w:val="26"/>
          <w:lang w:val="lv-LV"/>
        </w:rPr>
        <w:t xml:space="preserve"> Information Systems Today</w:t>
      </w:r>
      <w:r w:rsidR="003F3AB8" w:rsidRPr="00B3726D">
        <w:rPr>
          <w:i/>
          <w:iCs/>
          <w:sz w:val="26"/>
          <w:szCs w:val="26"/>
          <w:lang w:val="lv-LV"/>
        </w:rPr>
        <w:t>.</w:t>
      </w:r>
      <w:r w:rsidR="003F3AB8" w:rsidRPr="00B3726D">
        <w:rPr>
          <w:sz w:val="26"/>
          <w:szCs w:val="26"/>
          <w:lang w:val="lv-LV"/>
        </w:rPr>
        <w:t xml:space="preserve"> </w:t>
      </w:r>
      <w:r w:rsidR="22FC10E6" w:rsidRPr="00B3726D">
        <w:rPr>
          <w:sz w:val="26"/>
          <w:szCs w:val="26"/>
          <w:lang w:val="lv-LV"/>
        </w:rPr>
        <w:t>United Kin</w:t>
      </w:r>
      <w:r w:rsidR="6E9996CF" w:rsidRPr="00B3726D">
        <w:rPr>
          <w:sz w:val="26"/>
          <w:szCs w:val="26"/>
          <w:lang w:val="lv-LV"/>
        </w:rPr>
        <w:t>gd</w:t>
      </w:r>
      <w:r w:rsidR="22FC10E6" w:rsidRPr="00B3726D">
        <w:rPr>
          <w:sz w:val="26"/>
          <w:szCs w:val="26"/>
          <w:lang w:val="lv-LV"/>
        </w:rPr>
        <w:t>om</w:t>
      </w:r>
      <w:r w:rsidR="003F3AB8" w:rsidRPr="00B3726D">
        <w:rPr>
          <w:sz w:val="26"/>
          <w:szCs w:val="26"/>
          <w:lang w:val="lv-LV"/>
        </w:rPr>
        <w:t xml:space="preserve">: </w:t>
      </w:r>
      <w:r w:rsidR="226199A1" w:rsidRPr="00B3726D">
        <w:rPr>
          <w:sz w:val="26"/>
          <w:szCs w:val="26"/>
          <w:lang w:val="lv-LV"/>
        </w:rPr>
        <w:t>Pearson Education Limited.</w:t>
      </w:r>
    </w:p>
    <w:p w14:paraId="74E4797C" w14:textId="77777777" w:rsidR="003F3AB8" w:rsidRPr="00B3726D" w:rsidRDefault="003F3AB8" w:rsidP="00036A10">
      <w:pPr>
        <w:numPr>
          <w:ilvl w:val="1"/>
          <w:numId w:val="4"/>
        </w:numPr>
        <w:shd w:val="clear" w:color="auto" w:fill="FFFFFF"/>
        <w:tabs>
          <w:tab w:val="left" w:pos="0"/>
          <w:tab w:val="left" w:pos="993"/>
          <w:tab w:val="left" w:pos="1418"/>
        </w:tabs>
        <w:ind w:right="28"/>
        <w:jc w:val="both"/>
        <w:rPr>
          <w:sz w:val="26"/>
          <w:szCs w:val="26"/>
          <w:lang w:val="lv-LV"/>
        </w:rPr>
      </w:pPr>
      <w:r w:rsidRPr="00B3726D">
        <w:rPr>
          <w:sz w:val="26"/>
          <w:szCs w:val="26"/>
          <w:lang w:val="lv-LV"/>
        </w:rPr>
        <w:t>ja ir redakcijā vai ir sastādītāji, tad raksta:</w:t>
      </w:r>
    </w:p>
    <w:p w14:paraId="2EBD38CB"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Redaktora/-u vai sastādītāja/-u Uzvārds, Iniciālis. (red.) vai (sast.). (izdošanas gads). </w:t>
      </w:r>
      <w:r w:rsidRPr="00B3726D">
        <w:rPr>
          <w:i/>
          <w:sz w:val="26"/>
          <w:szCs w:val="26"/>
          <w:lang w:val="lv-LV"/>
        </w:rPr>
        <w:t>Avota nosaukums</w:t>
      </w:r>
      <w:r w:rsidRPr="00B3726D">
        <w:rPr>
          <w:sz w:val="26"/>
          <w:szCs w:val="26"/>
          <w:lang w:val="lv-LV"/>
        </w:rPr>
        <w:t>. Izdošanas vieta: Izdevniecība.</w:t>
      </w:r>
    </w:p>
    <w:p w14:paraId="400D8B23" w14:textId="06FFAE69" w:rsidR="003F3AB8" w:rsidRPr="00B3726D" w:rsidRDefault="70C3123A" w:rsidP="00036A10">
      <w:pPr>
        <w:shd w:val="clear" w:color="auto" w:fill="FFFFFF" w:themeFill="background1"/>
        <w:tabs>
          <w:tab w:val="left" w:pos="993"/>
          <w:tab w:val="left" w:pos="1560"/>
        </w:tabs>
        <w:ind w:left="1418" w:right="28"/>
        <w:jc w:val="both"/>
        <w:rPr>
          <w:color w:val="385623" w:themeColor="accent6" w:themeShade="80"/>
          <w:sz w:val="26"/>
          <w:szCs w:val="26"/>
          <w:lang w:val="lv-LV"/>
        </w:rPr>
      </w:pPr>
      <w:r w:rsidRPr="00B3726D">
        <w:rPr>
          <w:sz w:val="26"/>
          <w:szCs w:val="26"/>
          <w:lang w:val="lv-LV"/>
        </w:rPr>
        <w:t xml:space="preserve">Piemēram:  </w:t>
      </w:r>
    </w:p>
    <w:p w14:paraId="17A2FCFD" w14:textId="41DB9EB6" w:rsidR="003F3AB8" w:rsidRPr="00B3726D" w:rsidRDefault="59EF710F" w:rsidP="00036A10">
      <w:pPr>
        <w:shd w:val="clear" w:color="auto" w:fill="FFFFFF" w:themeFill="background1"/>
        <w:ind w:left="1418"/>
        <w:jc w:val="both"/>
        <w:rPr>
          <w:sz w:val="26"/>
          <w:szCs w:val="26"/>
          <w:lang w:val="lv-LV"/>
        </w:rPr>
      </w:pPr>
      <w:r w:rsidRPr="00B3726D">
        <w:rPr>
          <w:sz w:val="26"/>
          <w:szCs w:val="26"/>
          <w:lang w:val="lv-LV"/>
        </w:rPr>
        <w:t>Balode I</w:t>
      </w:r>
      <w:r w:rsidR="003F3AB8" w:rsidRPr="00B3726D">
        <w:rPr>
          <w:sz w:val="26"/>
          <w:szCs w:val="26"/>
          <w:lang w:val="lv-LV"/>
        </w:rPr>
        <w:t xml:space="preserve">., </w:t>
      </w:r>
      <w:r w:rsidR="21383317" w:rsidRPr="00B3726D">
        <w:rPr>
          <w:sz w:val="26"/>
          <w:szCs w:val="26"/>
          <w:lang w:val="lv-LV"/>
        </w:rPr>
        <w:t>Lele-Rozentāle Dz Priede Z</w:t>
      </w:r>
      <w:r w:rsidR="003F3AB8" w:rsidRPr="00B3726D">
        <w:rPr>
          <w:sz w:val="26"/>
          <w:szCs w:val="26"/>
          <w:lang w:val="lv-LV"/>
        </w:rPr>
        <w:t>. (red.). (20</w:t>
      </w:r>
      <w:r w:rsidR="04729EB5" w:rsidRPr="00B3726D">
        <w:rPr>
          <w:sz w:val="26"/>
          <w:szCs w:val="26"/>
          <w:lang w:val="lv-LV"/>
        </w:rPr>
        <w:t>24</w:t>
      </w:r>
      <w:r w:rsidR="003F3AB8" w:rsidRPr="00B3726D">
        <w:rPr>
          <w:sz w:val="26"/>
          <w:szCs w:val="26"/>
          <w:lang w:val="lv-LV"/>
        </w:rPr>
        <w:t xml:space="preserve">). </w:t>
      </w:r>
      <w:r w:rsidR="78D0A628" w:rsidRPr="00B3726D">
        <w:rPr>
          <w:i/>
          <w:iCs/>
          <w:sz w:val="26"/>
          <w:szCs w:val="26"/>
          <w:lang w:val="lv-LV"/>
        </w:rPr>
        <w:t>Lingvistikas un medicīna aspekti veselības aprūpē</w:t>
      </w:r>
      <w:r w:rsidR="003F3AB8" w:rsidRPr="00B3726D">
        <w:rPr>
          <w:i/>
          <w:iCs/>
          <w:sz w:val="26"/>
          <w:szCs w:val="26"/>
          <w:lang w:val="lv-LV"/>
        </w:rPr>
        <w:t xml:space="preserve"> .</w:t>
      </w:r>
      <w:r w:rsidR="003F3AB8" w:rsidRPr="00B3726D">
        <w:rPr>
          <w:sz w:val="26"/>
          <w:szCs w:val="26"/>
          <w:lang w:val="lv-LV"/>
        </w:rPr>
        <w:t xml:space="preserve"> Rīga: </w:t>
      </w:r>
      <w:r w:rsidR="5C74E129" w:rsidRPr="00B3726D">
        <w:rPr>
          <w:sz w:val="26"/>
          <w:szCs w:val="26"/>
          <w:lang w:val="lv-LV"/>
        </w:rPr>
        <w:t>LU Akadēmiskais apgāds.</w:t>
      </w:r>
      <w:r w:rsidR="003F3AB8" w:rsidRPr="00B3726D">
        <w:rPr>
          <w:sz w:val="26"/>
          <w:szCs w:val="26"/>
          <w:lang w:val="lv-LV"/>
        </w:rPr>
        <w:t> </w:t>
      </w:r>
    </w:p>
    <w:p w14:paraId="56C1E474" w14:textId="4D059631" w:rsidR="003F3AB8" w:rsidRPr="00B3726D" w:rsidRDefault="54A88197" w:rsidP="00036A10">
      <w:pPr>
        <w:shd w:val="clear" w:color="auto" w:fill="FFFFFF" w:themeFill="background1"/>
        <w:spacing w:after="120"/>
        <w:ind w:left="1418"/>
        <w:jc w:val="both"/>
        <w:rPr>
          <w:sz w:val="26"/>
          <w:szCs w:val="26"/>
          <w:lang w:val="lv-LV"/>
        </w:rPr>
      </w:pPr>
      <w:r w:rsidRPr="00B3726D">
        <w:rPr>
          <w:sz w:val="26"/>
          <w:szCs w:val="26"/>
          <w:lang w:val="lv-LV"/>
        </w:rPr>
        <w:t>Neiburgs U</w:t>
      </w:r>
      <w:r w:rsidR="003F3AB8" w:rsidRPr="00B3726D">
        <w:rPr>
          <w:sz w:val="26"/>
          <w:szCs w:val="26"/>
          <w:lang w:val="lv-LV"/>
        </w:rPr>
        <w:t>. (</w:t>
      </w:r>
      <w:r w:rsidR="712C29F6" w:rsidRPr="00B3726D">
        <w:rPr>
          <w:sz w:val="26"/>
          <w:szCs w:val="26"/>
          <w:lang w:val="lv-LV"/>
        </w:rPr>
        <w:t>red</w:t>
      </w:r>
      <w:r w:rsidR="003F3AB8" w:rsidRPr="00B3726D">
        <w:rPr>
          <w:sz w:val="26"/>
          <w:szCs w:val="26"/>
          <w:lang w:val="lv-LV"/>
        </w:rPr>
        <w:t>.). (20</w:t>
      </w:r>
      <w:r w:rsidR="2C37FE9C" w:rsidRPr="00B3726D">
        <w:rPr>
          <w:sz w:val="26"/>
          <w:szCs w:val="26"/>
          <w:lang w:val="lv-LV"/>
        </w:rPr>
        <w:t>2</w:t>
      </w:r>
      <w:r w:rsidR="003F3AB8" w:rsidRPr="00B3726D">
        <w:rPr>
          <w:sz w:val="26"/>
          <w:szCs w:val="26"/>
          <w:lang w:val="lv-LV"/>
        </w:rPr>
        <w:t xml:space="preserve">5). </w:t>
      </w:r>
      <w:r w:rsidR="163042F8" w:rsidRPr="00B3726D">
        <w:rPr>
          <w:sz w:val="26"/>
          <w:szCs w:val="26"/>
          <w:lang w:val="lv-LV"/>
        </w:rPr>
        <w:t xml:space="preserve"> </w:t>
      </w:r>
      <w:r w:rsidR="7B1C3A58" w:rsidRPr="00B3726D">
        <w:rPr>
          <w:i/>
          <w:iCs/>
          <w:sz w:val="26"/>
          <w:szCs w:val="26"/>
          <w:lang w:val="lv-LV"/>
        </w:rPr>
        <w:t>Kārsavas stāsti</w:t>
      </w:r>
      <w:r w:rsidR="003F3AB8" w:rsidRPr="00B3726D">
        <w:rPr>
          <w:i/>
          <w:iCs/>
          <w:sz w:val="26"/>
          <w:szCs w:val="26"/>
          <w:lang w:val="lv-LV"/>
        </w:rPr>
        <w:t>.</w:t>
      </w:r>
      <w:r w:rsidR="003F3AB8" w:rsidRPr="00B3726D">
        <w:rPr>
          <w:sz w:val="26"/>
          <w:szCs w:val="26"/>
          <w:lang w:val="lv-LV"/>
        </w:rPr>
        <w:t xml:space="preserve"> </w:t>
      </w:r>
      <w:r w:rsidR="24D1881F" w:rsidRPr="00B3726D">
        <w:rPr>
          <w:sz w:val="26"/>
          <w:szCs w:val="26"/>
          <w:lang w:val="lv-LV"/>
        </w:rPr>
        <w:t>Rīga</w:t>
      </w:r>
      <w:r w:rsidR="003F3AB8" w:rsidRPr="00B3726D">
        <w:rPr>
          <w:sz w:val="26"/>
          <w:szCs w:val="26"/>
          <w:lang w:val="lv-LV"/>
        </w:rPr>
        <w:t xml:space="preserve">: </w:t>
      </w:r>
      <w:r w:rsidR="7397765A" w:rsidRPr="00B3726D">
        <w:rPr>
          <w:sz w:val="26"/>
          <w:szCs w:val="26"/>
          <w:lang w:val="lv-LV"/>
        </w:rPr>
        <w:t>Creative Museum</w:t>
      </w:r>
      <w:r w:rsidR="003F3AB8" w:rsidRPr="00B3726D">
        <w:rPr>
          <w:sz w:val="26"/>
          <w:szCs w:val="26"/>
          <w:lang w:val="lv-LV"/>
        </w:rPr>
        <w:t>. </w:t>
      </w:r>
    </w:p>
    <w:p w14:paraId="7E9D5AEA" w14:textId="77777777" w:rsidR="003F3AB8" w:rsidRPr="00B3726D" w:rsidRDefault="003F3AB8" w:rsidP="00036A10">
      <w:pPr>
        <w:numPr>
          <w:ilvl w:val="1"/>
          <w:numId w:val="4"/>
        </w:numPr>
        <w:shd w:val="clear" w:color="auto" w:fill="FFFFFF"/>
        <w:tabs>
          <w:tab w:val="left" w:pos="0"/>
          <w:tab w:val="left" w:pos="993"/>
          <w:tab w:val="left" w:pos="1418"/>
        </w:tabs>
        <w:ind w:right="28"/>
        <w:jc w:val="both"/>
        <w:rPr>
          <w:sz w:val="26"/>
          <w:szCs w:val="26"/>
          <w:lang w:val="lv-LV"/>
        </w:rPr>
      </w:pPr>
      <w:r w:rsidRPr="00B3726D">
        <w:rPr>
          <w:sz w:val="26"/>
          <w:szCs w:val="26"/>
          <w:lang w:val="lv-LV"/>
        </w:rPr>
        <w:t>ja raksts ir no žurnāla, tad raksta:</w:t>
      </w:r>
    </w:p>
    <w:p w14:paraId="31BE18BE"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Uzvārds, Iniciālis. (izdošanas gads). </w:t>
      </w:r>
      <w:r w:rsidRPr="00B3726D">
        <w:rPr>
          <w:i/>
          <w:sz w:val="26"/>
          <w:szCs w:val="26"/>
          <w:lang w:val="lv-LV"/>
        </w:rPr>
        <w:t>Raksta nosaukums</w:t>
      </w:r>
      <w:r w:rsidRPr="00B3726D">
        <w:rPr>
          <w:sz w:val="26"/>
          <w:szCs w:val="26"/>
          <w:lang w:val="lv-LV"/>
        </w:rPr>
        <w:t xml:space="preserve">. Žurnāla nosaukums (angļu valodā lietot vārdu lielos sākumburtus), sējums (numurs), lappuses (no - līdz). </w:t>
      </w:r>
    </w:p>
    <w:p w14:paraId="16A84DEB" w14:textId="536E628D" w:rsidR="003F3AB8" w:rsidRPr="00B3726D" w:rsidRDefault="70C3123A" w:rsidP="00036A10">
      <w:pPr>
        <w:shd w:val="clear" w:color="auto" w:fill="FFFFFF" w:themeFill="background1"/>
        <w:tabs>
          <w:tab w:val="left" w:pos="993"/>
          <w:tab w:val="left" w:pos="1560"/>
        </w:tabs>
        <w:spacing w:line="259" w:lineRule="auto"/>
        <w:ind w:left="1418" w:right="28"/>
        <w:jc w:val="both"/>
        <w:rPr>
          <w:color w:val="385623" w:themeColor="accent6" w:themeShade="80"/>
          <w:sz w:val="26"/>
          <w:szCs w:val="26"/>
          <w:lang w:val="lv-LV"/>
        </w:rPr>
      </w:pPr>
      <w:r w:rsidRPr="00B3726D">
        <w:rPr>
          <w:sz w:val="26"/>
          <w:szCs w:val="26"/>
          <w:lang w:val="lv-LV"/>
        </w:rPr>
        <w:t>Piemēram:</w:t>
      </w:r>
      <w:r w:rsidRPr="00B3726D">
        <w:rPr>
          <w:color w:val="385623" w:themeColor="accent6" w:themeShade="80"/>
          <w:sz w:val="26"/>
          <w:szCs w:val="26"/>
          <w:lang w:val="lv-LV"/>
        </w:rPr>
        <w:t xml:space="preserve"> </w:t>
      </w:r>
    </w:p>
    <w:p w14:paraId="0BE591AA" w14:textId="1892C1B1" w:rsidR="003F3AB8" w:rsidRPr="00B3726D" w:rsidRDefault="2352B761" w:rsidP="00036A10">
      <w:pPr>
        <w:shd w:val="clear" w:color="auto" w:fill="FFFFFF" w:themeFill="background1"/>
        <w:ind w:left="1418"/>
        <w:jc w:val="both"/>
        <w:rPr>
          <w:sz w:val="26"/>
          <w:szCs w:val="26"/>
        </w:rPr>
      </w:pPr>
      <w:r w:rsidRPr="00B3726D">
        <w:rPr>
          <w:sz w:val="26"/>
          <w:szCs w:val="26"/>
        </w:rPr>
        <w:t>Kelmere L.</w:t>
      </w:r>
      <w:r w:rsidR="7C2C0555" w:rsidRPr="00B3726D">
        <w:rPr>
          <w:sz w:val="26"/>
          <w:szCs w:val="26"/>
        </w:rPr>
        <w:t xml:space="preserve"> (20</w:t>
      </w:r>
      <w:r w:rsidR="2DCA49CE" w:rsidRPr="00B3726D">
        <w:rPr>
          <w:sz w:val="26"/>
          <w:szCs w:val="26"/>
        </w:rPr>
        <w:t>25</w:t>
      </w:r>
      <w:r w:rsidR="7C2C0555" w:rsidRPr="00B3726D">
        <w:rPr>
          <w:sz w:val="26"/>
          <w:szCs w:val="26"/>
        </w:rPr>
        <w:t>)</w:t>
      </w:r>
      <w:r w:rsidR="25E3065C" w:rsidRPr="00B3726D">
        <w:rPr>
          <w:sz w:val="26"/>
          <w:szCs w:val="26"/>
        </w:rPr>
        <w:t>.</w:t>
      </w:r>
      <w:r w:rsidR="7C2C0555" w:rsidRPr="00B3726D">
        <w:rPr>
          <w:sz w:val="26"/>
          <w:szCs w:val="26"/>
        </w:rPr>
        <w:t xml:space="preserve"> </w:t>
      </w:r>
      <w:r w:rsidR="4598E365" w:rsidRPr="00B3726D">
        <w:rPr>
          <w:i/>
          <w:iCs/>
          <w:sz w:val="26"/>
          <w:szCs w:val="26"/>
        </w:rPr>
        <w:t>Veiktie avansa makājumi, aizdevumi un UIN</w:t>
      </w:r>
      <w:r w:rsidR="2E65CA07" w:rsidRPr="00B3726D">
        <w:rPr>
          <w:i/>
          <w:iCs/>
          <w:sz w:val="26"/>
          <w:szCs w:val="26"/>
        </w:rPr>
        <w:t xml:space="preserve">.  </w:t>
      </w:r>
      <w:r w:rsidR="2E65CA07" w:rsidRPr="00B3726D">
        <w:rPr>
          <w:sz w:val="26"/>
          <w:szCs w:val="26"/>
        </w:rPr>
        <w:t>Bilance</w:t>
      </w:r>
      <w:r w:rsidR="4D6657F8" w:rsidRPr="00B3726D">
        <w:rPr>
          <w:sz w:val="26"/>
          <w:szCs w:val="26"/>
        </w:rPr>
        <w:t xml:space="preserve"> Nr.12 (585), 22 - </w:t>
      </w:r>
      <w:r w:rsidR="0318CD3E" w:rsidRPr="00B3726D">
        <w:rPr>
          <w:sz w:val="26"/>
          <w:szCs w:val="26"/>
        </w:rPr>
        <w:t>24</w:t>
      </w:r>
      <w:r w:rsidR="7C2C0555" w:rsidRPr="00B3726D">
        <w:rPr>
          <w:sz w:val="26"/>
          <w:szCs w:val="26"/>
        </w:rPr>
        <w:t>. </w:t>
      </w:r>
    </w:p>
    <w:p w14:paraId="1044BF4D" w14:textId="4DD44216" w:rsidR="6A7E0FFA" w:rsidRPr="00B3726D" w:rsidRDefault="6A7E0FFA" w:rsidP="00036A10">
      <w:pPr>
        <w:shd w:val="clear" w:color="auto" w:fill="FFFFFF" w:themeFill="background1"/>
        <w:spacing w:line="259" w:lineRule="auto"/>
        <w:ind w:left="1418"/>
        <w:jc w:val="both"/>
        <w:rPr>
          <w:sz w:val="26"/>
          <w:szCs w:val="26"/>
          <w:lang w:val="lv-LV"/>
        </w:rPr>
      </w:pPr>
      <w:r w:rsidRPr="00B3726D">
        <w:rPr>
          <w:sz w:val="26"/>
          <w:szCs w:val="26"/>
          <w:lang w:val="lv-LV"/>
        </w:rPr>
        <w:t>Ovčaruka M. (2025)</w:t>
      </w:r>
      <w:r w:rsidR="3C56CE6E" w:rsidRPr="00B3726D">
        <w:rPr>
          <w:sz w:val="26"/>
          <w:szCs w:val="26"/>
          <w:lang w:val="lv-LV"/>
        </w:rPr>
        <w:t>.</w:t>
      </w:r>
      <w:r w:rsidRPr="00B3726D">
        <w:rPr>
          <w:sz w:val="26"/>
          <w:szCs w:val="26"/>
          <w:lang w:val="lv-LV"/>
        </w:rPr>
        <w:t xml:space="preserve"> </w:t>
      </w:r>
      <w:r w:rsidRPr="00B3726D">
        <w:rPr>
          <w:i/>
          <w:iCs/>
          <w:sz w:val="26"/>
          <w:szCs w:val="26"/>
          <w:lang w:val="lv-LV"/>
        </w:rPr>
        <w:t xml:space="preserve">Interjeros ienāk krāsas - drosmīgi akcenti kļūst par tendenci. </w:t>
      </w:r>
      <w:r w:rsidR="1B74B7BA" w:rsidRPr="00B3726D">
        <w:rPr>
          <w:sz w:val="26"/>
          <w:szCs w:val="26"/>
          <w:lang w:val="lv-LV"/>
        </w:rPr>
        <w:t xml:space="preserve">DEKO Nr.12 </w:t>
      </w:r>
      <w:r w:rsidR="7D893797" w:rsidRPr="00B3726D">
        <w:rPr>
          <w:sz w:val="26"/>
          <w:szCs w:val="26"/>
          <w:lang w:val="lv-LV"/>
        </w:rPr>
        <w:t>32 – 38.</w:t>
      </w:r>
    </w:p>
    <w:p w14:paraId="01A63A99" w14:textId="71BA7ED3" w:rsidR="72510FD9" w:rsidRPr="00B3726D" w:rsidRDefault="72510FD9" w:rsidP="00036A10">
      <w:pPr>
        <w:shd w:val="clear" w:color="auto" w:fill="FFFFFF" w:themeFill="background1"/>
        <w:spacing w:after="120" w:line="259" w:lineRule="auto"/>
        <w:ind w:left="1418"/>
        <w:jc w:val="both"/>
        <w:rPr>
          <w:sz w:val="26"/>
          <w:szCs w:val="26"/>
          <w:lang w:val="lv-LV"/>
        </w:rPr>
      </w:pPr>
      <w:r w:rsidRPr="00B3726D">
        <w:rPr>
          <w:sz w:val="26"/>
          <w:szCs w:val="26"/>
          <w:lang w:val="lv-LV"/>
        </w:rPr>
        <w:t>James A. (2025)</w:t>
      </w:r>
      <w:r w:rsidR="48A68AD6" w:rsidRPr="00B3726D">
        <w:rPr>
          <w:sz w:val="26"/>
          <w:szCs w:val="26"/>
          <w:lang w:val="lv-LV"/>
        </w:rPr>
        <w:t xml:space="preserve">. </w:t>
      </w:r>
      <w:r w:rsidR="48A68AD6" w:rsidRPr="00B3726D">
        <w:rPr>
          <w:i/>
          <w:iCs/>
          <w:sz w:val="26"/>
          <w:szCs w:val="26"/>
          <w:lang w:val="lv-LV"/>
        </w:rPr>
        <w:t>How to shoot better landscapes</w:t>
      </w:r>
      <w:r w:rsidR="48A68AD6" w:rsidRPr="00B3726D">
        <w:rPr>
          <w:sz w:val="26"/>
          <w:szCs w:val="26"/>
          <w:lang w:val="lv-LV"/>
        </w:rPr>
        <w:t>. Digital Camera World</w:t>
      </w:r>
      <w:r w:rsidR="67844E95" w:rsidRPr="00B3726D">
        <w:rPr>
          <w:sz w:val="26"/>
          <w:szCs w:val="26"/>
          <w:lang w:val="lv-LV"/>
        </w:rPr>
        <w:t>.</w:t>
      </w:r>
      <w:r w:rsidR="48A68AD6" w:rsidRPr="00B3726D">
        <w:rPr>
          <w:sz w:val="26"/>
          <w:szCs w:val="26"/>
          <w:lang w:val="lv-LV"/>
        </w:rPr>
        <w:t xml:space="preserve"> </w:t>
      </w:r>
      <w:r w:rsidR="1372AFDF" w:rsidRPr="00B3726D">
        <w:rPr>
          <w:sz w:val="26"/>
          <w:szCs w:val="26"/>
          <w:lang w:val="lv-LV"/>
        </w:rPr>
        <w:t>Nr.</w:t>
      </w:r>
      <w:r w:rsidR="48A68AD6" w:rsidRPr="00B3726D">
        <w:rPr>
          <w:sz w:val="26"/>
          <w:szCs w:val="26"/>
          <w:lang w:val="lv-LV"/>
        </w:rPr>
        <w:t>11</w:t>
      </w:r>
      <w:r w:rsidR="1B816148" w:rsidRPr="00B3726D">
        <w:rPr>
          <w:sz w:val="26"/>
          <w:szCs w:val="26"/>
          <w:lang w:val="lv-LV"/>
        </w:rPr>
        <w:t xml:space="preserve"> (300)</w:t>
      </w:r>
      <w:r w:rsidR="44A7CB8E" w:rsidRPr="00B3726D">
        <w:rPr>
          <w:sz w:val="26"/>
          <w:szCs w:val="26"/>
          <w:lang w:val="lv-LV"/>
        </w:rPr>
        <w:t xml:space="preserve">  52 – 58.</w:t>
      </w:r>
    </w:p>
    <w:p w14:paraId="14DF9D8D" w14:textId="77777777" w:rsidR="003F3AB8" w:rsidRPr="00B3726D" w:rsidRDefault="003F3AB8" w:rsidP="00036A10">
      <w:pPr>
        <w:numPr>
          <w:ilvl w:val="1"/>
          <w:numId w:val="4"/>
        </w:numPr>
        <w:shd w:val="clear" w:color="auto" w:fill="FFFFFF"/>
        <w:tabs>
          <w:tab w:val="left" w:pos="0"/>
          <w:tab w:val="left" w:pos="993"/>
          <w:tab w:val="left" w:pos="1418"/>
          <w:tab w:val="left" w:pos="1560"/>
        </w:tabs>
        <w:ind w:right="28"/>
        <w:jc w:val="both"/>
        <w:rPr>
          <w:sz w:val="26"/>
          <w:szCs w:val="26"/>
          <w:lang w:val="lv-LV"/>
        </w:rPr>
      </w:pPr>
      <w:r w:rsidRPr="00B3726D">
        <w:rPr>
          <w:sz w:val="26"/>
          <w:szCs w:val="26"/>
          <w:lang w:val="lv-LV"/>
        </w:rPr>
        <w:t>ja raksts ir no kāda krājuma, tad raksta:</w:t>
      </w:r>
    </w:p>
    <w:p w14:paraId="72F1A3A8"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Uzvārds, Iniciālis (izdošanas gads). </w:t>
      </w:r>
      <w:r w:rsidRPr="00B3726D">
        <w:rPr>
          <w:i/>
          <w:sz w:val="26"/>
          <w:szCs w:val="26"/>
          <w:lang w:val="lv-LV"/>
        </w:rPr>
        <w:t>Raksta nosaukums</w:t>
      </w:r>
      <w:r w:rsidRPr="00B3726D">
        <w:rPr>
          <w:sz w:val="26"/>
          <w:szCs w:val="26"/>
          <w:lang w:val="lv-LV"/>
        </w:rPr>
        <w:t xml:space="preserve">. Grām.: (vai In: ja darbs ir angļu vai vācu valodā) Krājuma nosaukums/ Iniciālis. Uzvārds </w:t>
      </w:r>
      <w:r w:rsidRPr="00B3726D">
        <w:rPr>
          <w:sz w:val="26"/>
          <w:szCs w:val="26"/>
          <w:lang w:val="lv-LV"/>
        </w:rPr>
        <w:lastRenderedPageBreak/>
        <w:t xml:space="preserve">redaktoram vai sastādītājam. Izdošanas vieta; Izdevniecība, lappuses (no – līdz). </w:t>
      </w:r>
    </w:p>
    <w:p w14:paraId="4FCA7476" w14:textId="09FD6C71" w:rsidR="003F3AB8" w:rsidRPr="00B3726D" w:rsidRDefault="00B3726D" w:rsidP="70C3123A">
      <w:pPr>
        <w:shd w:val="clear" w:color="auto" w:fill="FFFFFF" w:themeFill="background1"/>
        <w:tabs>
          <w:tab w:val="left" w:pos="993"/>
          <w:tab w:val="left" w:pos="1560"/>
        </w:tabs>
        <w:spacing w:line="259" w:lineRule="auto"/>
        <w:ind w:left="1418" w:right="28"/>
        <w:jc w:val="both"/>
        <w:rPr>
          <w:color w:val="385623" w:themeColor="accent6" w:themeShade="80"/>
          <w:sz w:val="26"/>
          <w:szCs w:val="26"/>
          <w:lang w:val="lv-LV"/>
        </w:rPr>
      </w:pPr>
      <w:r>
        <w:rPr>
          <w:sz w:val="26"/>
          <w:szCs w:val="26"/>
          <w:lang w:val="lv-LV"/>
        </w:rPr>
        <w:t>Piemēra</w:t>
      </w:r>
      <w:r w:rsidR="70C3123A" w:rsidRPr="00B3726D">
        <w:rPr>
          <w:sz w:val="26"/>
          <w:szCs w:val="26"/>
          <w:lang w:val="lv-LV"/>
        </w:rPr>
        <w:t>m:</w:t>
      </w:r>
    </w:p>
    <w:p w14:paraId="243187B9" w14:textId="2CF4D6F9" w:rsidR="003F3AB8" w:rsidRPr="00B3726D" w:rsidRDefault="78C14E58" w:rsidP="5C08A513">
      <w:pPr>
        <w:shd w:val="clear" w:color="auto" w:fill="FFFFFF" w:themeFill="background1"/>
        <w:ind w:left="1418"/>
        <w:jc w:val="both"/>
        <w:rPr>
          <w:sz w:val="26"/>
          <w:szCs w:val="26"/>
          <w:lang w:val="lv-LV"/>
        </w:rPr>
      </w:pPr>
      <w:r w:rsidRPr="00B3726D">
        <w:rPr>
          <w:sz w:val="26"/>
          <w:szCs w:val="26"/>
          <w:lang w:val="lv-LV"/>
        </w:rPr>
        <w:t>La</w:t>
      </w:r>
      <w:r w:rsidR="26342932" w:rsidRPr="00B3726D">
        <w:rPr>
          <w:sz w:val="26"/>
          <w:szCs w:val="26"/>
          <w:lang w:val="lv-LV"/>
        </w:rPr>
        <w:t>gzdiņa G</w:t>
      </w:r>
      <w:r w:rsidR="003F3AB8" w:rsidRPr="00B3726D">
        <w:rPr>
          <w:sz w:val="26"/>
          <w:szCs w:val="26"/>
          <w:lang w:val="lv-LV"/>
        </w:rPr>
        <w:t>. (20</w:t>
      </w:r>
      <w:r w:rsidR="758001D9" w:rsidRPr="00B3726D">
        <w:rPr>
          <w:sz w:val="26"/>
          <w:szCs w:val="26"/>
          <w:lang w:val="lv-LV"/>
        </w:rPr>
        <w:t>25</w:t>
      </w:r>
      <w:r w:rsidR="003F3AB8" w:rsidRPr="00B3726D">
        <w:rPr>
          <w:sz w:val="26"/>
          <w:szCs w:val="26"/>
          <w:lang w:val="lv-LV"/>
        </w:rPr>
        <w:t xml:space="preserve">). </w:t>
      </w:r>
      <w:r w:rsidR="089184D6" w:rsidRPr="00B3726D">
        <w:rPr>
          <w:i/>
          <w:iCs/>
          <w:sz w:val="26"/>
          <w:szCs w:val="26"/>
          <w:lang w:val="lv-LV"/>
        </w:rPr>
        <w:t>Neviens nav viens</w:t>
      </w:r>
      <w:r w:rsidR="003F3AB8" w:rsidRPr="00B3726D">
        <w:rPr>
          <w:sz w:val="26"/>
          <w:szCs w:val="26"/>
          <w:lang w:val="lv-LV"/>
        </w:rPr>
        <w:t xml:space="preserve">. Grām.: </w:t>
      </w:r>
      <w:r w:rsidR="6D3E4ABD" w:rsidRPr="00B3726D">
        <w:rPr>
          <w:sz w:val="26"/>
          <w:szCs w:val="26"/>
          <w:lang w:val="lv-LV"/>
        </w:rPr>
        <w:t>Stāsti vieglajā valodā: 2.grāmata</w:t>
      </w:r>
      <w:r w:rsidR="003F3AB8" w:rsidRPr="00B3726D">
        <w:rPr>
          <w:sz w:val="26"/>
          <w:szCs w:val="26"/>
          <w:lang w:val="lv-LV"/>
        </w:rPr>
        <w:t xml:space="preserve">. Rīga: </w:t>
      </w:r>
      <w:r w:rsidR="155048AE" w:rsidRPr="00B3726D">
        <w:rPr>
          <w:sz w:val="26"/>
          <w:szCs w:val="26"/>
          <w:lang w:val="lv-LV"/>
        </w:rPr>
        <w:t>Valters un Rapa</w:t>
      </w:r>
      <w:r w:rsidR="003F3AB8" w:rsidRPr="00B3726D">
        <w:rPr>
          <w:sz w:val="26"/>
          <w:szCs w:val="26"/>
          <w:lang w:val="lv-LV"/>
        </w:rPr>
        <w:t>, 70-</w:t>
      </w:r>
      <w:r w:rsidR="763F78D5" w:rsidRPr="00B3726D">
        <w:rPr>
          <w:sz w:val="26"/>
          <w:szCs w:val="26"/>
          <w:lang w:val="lv-LV"/>
        </w:rPr>
        <w:t>9</w:t>
      </w:r>
      <w:r w:rsidR="003F3AB8" w:rsidRPr="00B3726D">
        <w:rPr>
          <w:sz w:val="26"/>
          <w:szCs w:val="26"/>
          <w:lang w:val="lv-LV"/>
        </w:rPr>
        <w:t>2. lpp. </w:t>
      </w:r>
    </w:p>
    <w:p w14:paraId="7C7373BB" w14:textId="3616DBD4" w:rsidR="003F3AB8" w:rsidRPr="00B3726D" w:rsidRDefault="74904B82" w:rsidP="5C08A513">
      <w:pPr>
        <w:shd w:val="clear" w:color="auto" w:fill="FFFFFF" w:themeFill="background1"/>
        <w:ind w:left="1418"/>
        <w:jc w:val="both"/>
        <w:rPr>
          <w:sz w:val="26"/>
          <w:szCs w:val="26"/>
          <w:lang w:val="lv-LV"/>
        </w:rPr>
      </w:pPr>
      <w:r w:rsidRPr="00B3726D">
        <w:rPr>
          <w:sz w:val="26"/>
          <w:szCs w:val="26"/>
          <w:lang w:val="lv-LV"/>
        </w:rPr>
        <w:t>Zālīte M</w:t>
      </w:r>
      <w:r w:rsidR="003F3AB8" w:rsidRPr="00B3726D">
        <w:rPr>
          <w:sz w:val="26"/>
          <w:szCs w:val="26"/>
          <w:lang w:val="lv-LV"/>
        </w:rPr>
        <w:t>.</w:t>
      </w:r>
      <w:r w:rsidR="1B79C9C9" w:rsidRPr="00B3726D">
        <w:rPr>
          <w:sz w:val="26"/>
          <w:szCs w:val="26"/>
          <w:lang w:val="lv-LV"/>
        </w:rPr>
        <w:t xml:space="preserve"> (2018). </w:t>
      </w:r>
      <w:r w:rsidR="1B79C9C9" w:rsidRPr="00B3726D">
        <w:rPr>
          <w:i/>
          <w:iCs/>
          <w:sz w:val="26"/>
          <w:szCs w:val="26"/>
          <w:lang w:val="lv-LV"/>
        </w:rPr>
        <w:t>Majors un konfekte</w:t>
      </w:r>
      <w:r w:rsidR="1B79C9C9" w:rsidRPr="00B3726D">
        <w:rPr>
          <w:sz w:val="26"/>
          <w:szCs w:val="26"/>
          <w:lang w:val="lv-LV"/>
        </w:rPr>
        <w:t>.</w:t>
      </w:r>
      <w:r w:rsidR="003F3AB8" w:rsidRPr="00B3726D">
        <w:rPr>
          <w:sz w:val="26"/>
          <w:szCs w:val="26"/>
          <w:lang w:val="lv-LV"/>
        </w:rPr>
        <w:t xml:space="preserve"> Grām.: P</w:t>
      </w:r>
      <w:r w:rsidR="3ABED9B0" w:rsidRPr="00B3726D">
        <w:rPr>
          <w:sz w:val="26"/>
          <w:szCs w:val="26"/>
          <w:lang w:val="lv-LV"/>
        </w:rPr>
        <w:t>ieci pirkst</w:t>
      </w:r>
      <w:r w:rsidR="3ABED9B0" w:rsidRPr="00B3726D">
        <w:rPr>
          <w:i/>
          <w:iCs/>
          <w:sz w:val="26"/>
          <w:szCs w:val="26"/>
          <w:lang w:val="lv-LV"/>
        </w:rPr>
        <w:t>i</w:t>
      </w:r>
      <w:r w:rsidR="241D34A0" w:rsidRPr="00B3726D">
        <w:rPr>
          <w:i/>
          <w:iCs/>
          <w:sz w:val="26"/>
          <w:szCs w:val="26"/>
          <w:lang w:val="lv-LV"/>
        </w:rPr>
        <w:t>.</w:t>
      </w:r>
      <w:r w:rsidR="003F3AB8" w:rsidRPr="00B3726D">
        <w:rPr>
          <w:sz w:val="26"/>
          <w:szCs w:val="26"/>
          <w:lang w:val="lv-LV"/>
        </w:rPr>
        <w:t xml:space="preserve"> </w:t>
      </w:r>
      <w:r w:rsidR="653C5EFB" w:rsidRPr="00B3726D">
        <w:rPr>
          <w:sz w:val="26"/>
          <w:szCs w:val="26"/>
          <w:lang w:val="lv-LV"/>
        </w:rPr>
        <w:t>G.</w:t>
      </w:r>
      <w:r w:rsidR="30F22387" w:rsidRPr="00B3726D">
        <w:rPr>
          <w:sz w:val="26"/>
          <w:szCs w:val="26"/>
          <w:lang w:val="lv-LV"/>
        </w:rPr>
        <w:t xml:space="preserve"> </w:t>
      </w:r>
      <w:r w:rsidR="653C5EFB" w:rsidRPr="00B3726D">
        <w:rPr>
          <w:sz w:val="26"/>
          <w:szCs w:val="26"/>
          <w:lang w:val="lv-LV"/>
        </w:rPr>
        <w:t>Blumbergas</w:t>
      </w:r>
      <w:r w:rsidR="003F3AB8" w:rsidRPr="00B3726D">
        <w:rPr>
          <w:sz w:val="26"/>
          <w:szCs w:val="26"/>
          <w:lang w:val="lv-LV"/>
        </w:rPr>
        <w:t xml:space="preserve"> redakcijā. Rīga: </w:t>
      </w:r>
      <w:r w:rsidR="3087D9D0" w:rsidRPr="00B3726D">
        <w:rPr>
          <w:sz w:val="26"/>
          <w:szCs w:val="26"/>
          <w:lang w:val="lv-LV"/>
        </w:rPr>
        <w:t>SIA “Dienas grāmata”</w:t>
      </w:r>
      <w:r w:rsidR="003F3AB8" w:rsidRPr="00B3726D">
        <w:rPr>
          <w:sz w:val="26"/>
          <w:szCs w:val="26"/>
          <w:lang w:val="lv-LV"/>
        </w:rPr>
        <w:t xml:space="preserve">, </w:t>
      </w:r>
      <w:r w:rsidR="4E91F49B" w:rsidRPr="00B3726D">
        <w:rPr>
          <w:sz w:val="26"/>
          <w:szCs w:val="26"/>
          <w:lang w:val="lv-LV"/>
        </w:rPr>
        <w:t>25</w:t>
      </w:r>
      <w:r w:rsidR="003F3AB8" w:rsidRPr="00B3726D">
        <w:rPr>
          <w:sz w:val="26"/>
          <w:szCs w:val="26"/>
          <w:lang w:val="lv-LV"/>
        </w:rPr>
        <w:t>-</w:t>
      </w:r>
      <w:r w:rsidR="3CDCF018" w:rsidRPr="00B3726D">
        <w:rPr>
          <w:sz w:val="26"/>
          <w:szCs w:val="26"/>
          <w:lang w:val="lv-LV"/>
        </w:rPr>
        <w:t>34</w:t>
      </w:r>
      <w:r w:rsidR="003F3AB8" w:rsidRPr="00B3726D">
        <w:rPr>
          <w:sz w:val="26"/>
          <w:szCs w:val="26"/>
          <w:lang w:val="lv-LV"/>
        </w:rPr>
        <w:t xml:space="preserve">. lpp. </w:t>
      </w:r>
    </w:p>
    <w:p w14:paraId="15827379" w14:textId="261B84F6" w:rsidR="003F3AB8" w:rsidRPr="00B3726D" w:rsidRDefault="3C88EE55" w:rsidP="00036A10">
      <w:pPr>
        <w:shd w:val="clear" w:color="auto" w:fill="FFFFFF" w:themeFill="background1"/>
        <w:spacing w:after="120"/>
        <w:ind w:left="1418"/>
        <w:jc w:val="both"/>
        <w:rPr>
          <w:sz w:val="26"/>
          <w:szCs w:val="26"/>
          <w:lang w:val="lv-LV"/>
        </w:rPr>
      </w:pPr>
      <w:r w:rsidRPr="00B3726D">
        <w:rPr>
          <w:sz w:val="26"/>
          <w:szCs w:val="26"/>
          <w:lang w:val="lv-LV"/>
        </w:rPr>
        <w:t>Thomas D</w:t>
      </w:r>
      <w:r w:rsidR="003F3AB8" w:rsidRPr="00B3726D">
        <w:rPr>
          <w:sz w:val="26"/>
          <w:szCs w:val="26"/>
          <w:lang w:val="lv-LV"/>
        </w:rPr>
        <w:t>.</w:t>
      </w:r>
      <w:r w:rsidR="487B816A" w:rsidRPr="00B3726D">
        <w:rPr>
          <w:sz w:val="26"/>
          <w:szCs w:val="26"/>
          <w:lang w:val="lv-LV"/>
        </w:rPr>
        <w:t xml:space="preserve">  (2020) </w:t>
      </w:r>
      <w:r w:rsidR="487B816A" w:rsidRPr="00B3726D">
        <w:rPr>
          <w:i/>
          <w:iCs/>
          <w:sz w:val="26"/>
          <w:szCs w:val="26"/>
          <w:lang w:val="lv-LV"/>
        </w:rPr>
        <w:t xml:space="preserve"> Before the Project. </w:t>
      </w:r>
      <w:r w:rsidR="1B71843E" w:rsidRPr="00B3726D">
        <w:rPr>
          <w:sz w:val="26"/>
          <w:szCs w:val="26"/>
          <w:lang w:val="lv-LV"/>
        </w:rPr>
        <w:t>The Pragmatic Programmer</w:t>
      </w:r>
      <w:r w:rsidR="7962F5BD" w:rsidRPr="00B3726D">
        <w:rPr>
          <w:i/>
          <w:iCs/>
          <w:sz w:val="26"/>
          <w:szCs w:val="26"/>
          <w:lang w:val="lv-LV"/>
        </w:rPr>
        <w:t xml:space="preserve">.  </w:t>
      </w:r>
      <w:r w:rsidR="7962F5BD" w:rsidRPr="00B3726D">
        <w:rPr>
          <w:sz w:val="26"/>
          <w:szCs w:val="26"/>
          <w:lang w:val="lv-LV"/>
        </w:rPr>
        <w:t xml:space="preserve">Great Britain:  </w:t>
      </w:r>
      <w:r w:rsidR="16FAF31C" w:rsidRPr="00B3726D">
        <w:rPr>
          <w:sz w:val="26"/>
          <w:szCs w:val="26"/>
          <w:lang w:val="lv-LV"/>
        </w:rPr>
        <w:t>20</w:t>
      </w:r>
      <w:r w:rsidR="16FAF31C" w:rsidRPr="00B3726D">
        <w:rPr>
          <w:sz w:val="26"/>
          <w:szCs w:val="26"/>
          <w:vertAlign w:val="superscript"/>
          <w:lang w:val="lv-LV"/>
        </w:rPr>
        <w:t>th</w:t>
      </w:r>
      <w:r w:rsidR="16FAF31C" w:rsidRPr="00B3726D">
        <w:rPr>
          <w:sz w:val="26"/>
          <w:szCs w:val="26"/>
          <w:lang w:val="lv-LV"/>
        </w:rPr>
        <w:t xml:space="preserve"> Anniversary Edition, 243 – 259.</w:t>
      </w:r>
    </w:p>
    <w:p w14:paraId="1D75E383" w14:textId="77777777" w:rsidR="003F3AB8" w:rsidRPr="00B3726D" w:rsidRDefault="003F3AB8" w:rsidP="00BB594D">
      <w:pPr>
        <w:numPr>
          <w:ilvl w:val="1"/>
          <w:numId w:val="4"/>
        </w:numPr>
        <w:shd w:val="clear" w:color="auto" w:fill="FFFFFF"/>
        <w:tabs>
          <w:tab w:val="left" w:pos="0"/>
          <w:tab w:val="left" w:pos="993"/>
          <w:tab w:val="left" w:pos="1418"/>
        </w:tabs>
        <w:spacing w:after="120"/>
        <w:ind w:left="0" w:right="28" w:firstLine="709"/>
        <w:jc w:val="both"/>
        <w:rPr>
          <w:sz w:val="26"/>
          <w:szCs w:val="26"/>
          <w:lang w:val="lv-LV"/>
        </w:rPr>
      </w:pPr>
      <w:r w:rsidRPr="00B3726D">
        <w:rPr>
          <w:sz w:val="26"/>
          <w:szCs w:val="26"/>
          <w:lang w:val="lv-LV"/>
        </w:rPr>
        <w:t>ja citāts vai izmantotā doma atrodas krājuma konkrētā nodaļā, tad atsaucē ir jānorāda nevis viss krājums kopā, bet tieši konkrētais autors un viņa nodaļa šajā krājumā (norādot nodaļas lappuses);</w:t>
      </w:r>
    </w:p>
    <w:p w14:paraId="2FCB70DE" w14:textId="77777777" w:rsidR="003F3AB8" w:rsidRPr="00B3726D" w:rsidRDefault="003F3AB8" w:rsidP="00036A10">
      <w:pPr>
        <w:numPr>
          <w:ilvl w:val="1"/>
          <w:numId w:val="4"/>
        </w:numPr>
        <w:shd w:val="clear" w:color="auto" w:fill="FFFFFF"/>
        <w:tabs>
          <w:tab w:val="left" w:pos="0"/>
          <w:tab w:val="left" w:pos="993"/>
          <w:tab w:val="left" w:pos="1418"/>
        </w:tabs>
        <w:ind w:right="28"/>
        <w:jc w:val="both"/>
        <w:rPr>
          <w:sz w:val="26"/>
          <w:szCs w:val="26"/>
          <w:lang w:val="lv-LV"/>
        </w:rPr>
      </w:pPr>
      <w:r w:rsidRPr="00B3726D">
        <w:rPr>
          <w:sz w:val="26"/>
          <w:szCs w:val="26"/>
          <w:lang w:val="lv-LV"/>
        </w:rPr>
        <w:t>ja ir raksts no laikraksta, tad raksta:</w:t>
      </w:r>
    </w:p>
    <w:p w14:paraId="13F66BF2"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Uzvārds, Iniciālis. (izdošanas gads). Publikācijas nosaukums. </w:t>
      </w:r>
      <w:r w:rsidRPr="00B3726D">
        <w:rPr>
          <w:i/>
          <w:sz w:val="26"/>
          <w:szCs w:val="26"/>
          <w:lang w:val="lv-LV"/>
        </w:rPr>
        <w:t>Laikraksta nosaukums</w:t>
      </w:r>
      <w:r w:rsidRPr="00B3726D">
        <w:rPr>
          <w:sz w:val="26"/>
          <w:szCs w:val="26"/>
          <w:lang w:val="lv-LV"/>
        </w:rPr>
        <w:t>, izdošanas datums, sējums (numurs), lappuses (no – līdz).</w:t>
      </w:r>
    </w:p>
    <w:p w14:paraId="782390D6" w14:textId="65F169FA" w:rsidR="003F3AB8" w:rsidRPr="00036A10" w:rsidRDefault="00B3726D" w:rsidP="00036A10">
      <w:pPr>
        <w:shd w:val="clear" w:color="auto" w:fill="FFFFFF" w:themeFill="background1"/>
        <w:tabs>
          <w:tab w:val="left" w:pos="993"/>
          <w:tab w:val="left" w:pos="1560"/>
        </w:tabs>
        <w:spacing w:line="259" w:lineRule="auto"/>
        <w:ind w:left="1418" w:right="28"/>
        <w:jc w:val="both"/>
        <w:rPr>
          <w:color w:val="385623" w:themeColor="accent6" w:themeShade="80"/>
          <w:sz w:val="26"/>
          <w:szCs w:val="26"/>
          <w:lang w:val="lv-LV"/>
        </w:rPr>
      </w:pPr>
      <w:r>
        <w:rPr>
          <w:sz w:val="26"/>
          <w:szCs w:val="26"/>
          <w:lang w:val="lv-LV"/>
        </w:rPr>
        <w:t>Piemēra</w:t>
      </w:r>
      <w:r w:rsidR="70C3123A" w:rsidRPr="00B3726D">
        <w:rPr>
          <w:sz w:val="26"/>
          <w:szCs w:val="26"/>
          <w:lang w:val="lv-LV"/>
        </w:rPr>
        <w:t xml:space="preserve">m: </w:t>
      </w:r>
    </w:p>
    <w:p w14:paraId="020F5522" w14:textId="0B74BA92" w:rsidR="003F3AB8" w:rsidRPr="00B3726D" w:rsidRDefault="2BAC2284" w:rsidP="00036A10">
      <w:pPr>
        <w:shd w:val="clear" w:color="auto" w:fill="FFFFFF" w:themeFill="background1"/>
        <w:ind w:left="1418"/>
        <w:jc w:val="both"/>
        <w:rPr>
          <w:sz w:val="26"/>
          <w:szCs w:val="26"/>
        </w:rPr>
      </w:pPr>
      <w:r w:rsidRPr="00B3726D">
        <w:rPr>
          <w:sz w:val="26"/>
          <w:szCs w:val="26"/>
        </w:rPr>
        <w:t>Gertmane S</w:t>
      </w:r>
      <w:r w:rsidR="38FAF788" w:rsidRPr="00B3726D">
        <w:rPr>
          <w:sz w:val="26"/>
          <w:szCs w:val="26"/>
        </w:rPr>
        <w:t>.</w:t>
      </w:r>
      <w:r w:rsidR="7C2C0555" w:rsidRPr="00B3726D">
        <w:rPr>
          <w:sz w:val="26"/>
          <w:szCs w:val="26"/>
        </w:rPr>
        <w:t xml:space="preserve"> (20</w:t>
      </w:r>
      <w:r w:rsidR="2AB71676" w:rsidRPr="00B3726D">
        <w:rPr>
          <w:sz w:val="26"/>
          <w:szCs w:val="26"/>
        </w:rPr>
        <w:t>25</w:t>
      </w:r>
      <w:r w:rsidR="7C2C0555" w:rsidRPr="00B3726D">
        <w:rPr>
          <w:sz w:val="26"/>
          <w:szCs w:val="26"/>
        </w:rPr>
        <w:t xml:space="preserve">).  </w:t>
      </w:r>
      <w:r w:rsidR="41946B44" w:rsidRPr="00B3726D">
        <w:rPr>
          <w:sz w:val="26"/>
          <w:szCs w:val="26"/>
        </w:rPr>
        <w:t xml:space="preserve">Pieci padomi minimālajai “digitālajai higiēnai”. </w:t>
      </w:r>
      <w:r w:rsidR="7A31DE1A" w:rsidRPr="00B3726D">
        <w:rPr>
          <w:i/>
          <w:iCs/>
          <w:sz w:val="26"/>
          <w:szCs w:val="26"/>
        </w:rPr>
        <w:t>Brīvā Daugava</w:t>
      </w:r>
      <w:r w:rsidR="7C2C0555" w:rsidRPr="00B3726D">
        <w:rPr>
          <w:i/>
          <w:iCs/>
          <w:sz w:val="26"/>
          <w:szCs w:val="26"/>
        </w:rPr>
        <w:t>,</w:t>
      </w:r>
      <w:r w:rsidR="7C2C0555" w:rsidRPr="00B3726D">
        <w:rPr>
          <w:sz w:val="26"/>
          <w:szCs w:val="26"/>
        </w:rPr>
        <w:t xml:space="preserve"> </w:t>
      </w:r>
      <w:r w:rsidR="162478F2" w:rsidRPr="00B3726D">
        <w:rPr>
          <w:sz w:val="26"/>
          <w:szCs w:val="26"/>
        </w:rPr>
        <w:t>16.decembris</w:t>
      </w:r>
      <w:r w:rsidR="7C2C0555" w:rsidRPr="00B3726D">
        <w:rPr>
          <w:sz w:val="26"/>
          <w:szCs w:val="26"/>
        </w:rPr>
        <w:t xml:space="preserve">, Nr. </w:t>
      </w:r>
      <w:r w:rsidR="00036A10">
        <w:rPr>
          <w:sz w:val="26"/>
          <w:szCs w:val="26"/>
        </w:rPr>
        <w:t>97</w:t>
      </w:r>
      <w:r w:rsidR="7C2C0555" w:rsidRPr="00B3726D">
        <w:rPr>
          <w:sz w:val="26"/>
          <w:szCs w:val="26"/>
        </w:rPr>
        <w:t>,</w:t>
      </w:r>
      <w:r w:rsidR="00036A10">
        <w:rPr>
          <w:sz w:val="26"/>
          <w:szCs w:val="26"/>
        </w:rPr>
        <w:t xml:space="preserve"> </w:t>
      </w:r>
      <w:r w:rsidR="0B8490E5" w:rsidRPr="00B3726D">
        <w:rPr>
          <w:sz w:val="26"/>
          <w:szCs w:val="26"/>
        </w:rPr>
        <w:t>9</w:t>
      </w:r>
      <w:r w:rsidR="7C2C0555" w:rsidRPr="00B3726D">
        <w:rPr>
          <w:sz w:val="26"/>
          <w:szCs w:val="26"/>
        </w:rPr>
        <w:t>.1pp.</w:t>
      </w:r>
    </w:p>
    <w:p w14:paraId="4CC93C19" w14:textId="09EB93A6" w:rsidR="003F3AB8" w:rsidRPr="00B3726D" w:rsidRDefault="658BAA44" w:rsidP="00036A10">
      <w:pPr>
        <w:shd w:val="clear" w:color="auto" w:fill="FFFFFF" w:themeFill="background1"/>
        <w:spacing w:after="120"/>
        <w:ind w:left="1418"/>
        <w:jc w:val="both"/>
        <w:rPr>
          <w:sz w:val="26"/>
          <w:szCs w:val="26"/>
          <w:lang w:val="lv-LV"/>
        </w:rPr>
      </w:pPr>
      <w:r w:rsidRPr="00B3726D">
        <w:rPr>
          <w:sz w:val="26"/>
          <w:szCs w:val="26"/>
          <w:lang w:val="lv-LV"/>
        </w:rPr>
        <w:t>Riekstiņa M</w:t>
      </w:r>
      <w:r w:rsidR="003F3AB8" w:rsidRPr="00B3726D">
        <w:rPr>
          <w:sz w:val="26"/>
          <w:szCs w:val="26"/>
          <w:lang w:val="lv-LV"/>
        </w:rPr>
        <w:t>. (20</w:t>
      </w:r>
      <w:r w:rsidR="235C5EA7" w:rsidRPr="00B3726D">
        <w:rPr>
          <w:sz w:val="26"/>
          <w:szCs w:val="26"/>
          <w:lang w:val="lv-LV"/>
        </w:rPr>
        <w:t>25</w:t>
      </w:r>
      <w:r w:rsidR="003F3AB8" w:rsidRPr="00B3726D">
        <w:rPr>
          <w:sz w:val="26"/>
          <w:szCs w:val="26"/>
          <w:lang w:val="lv-LV"/>
        </w:rPr>
        <w:t xml:space="preserve">). </w:t>
      </w:r>
      <w:r w:rsidR="6C53B622" w:rsidRPr="00B3726D">
        <w:rPr>
          <w:sz w:val="26"/>
          <w:szCs w:val="26"/>
          <w:lang w:val="lv-LV"/>
        </w:rPr>
        <w:t xml:space="preserve">Redzama nozaru un reģionu nevienlīdzība. </w:t>
      </w:r>
      <w:r w:rsidR="003F3AB8" w:rsidRPr="00B3726D">
        <w:rPr>
          <w:sz w:val="26"/>
          <w:szCs w:val="26"/>
          <w:lang w:val="lv-LV"/>
        </w:rPr>
        <w:t xml:space="preserve"> </w:t>
      </w:r>
      <w:r w:rsidR="5ABC68C0" w:rsidRPr="00B3726D">
        <w:rPr>
          <w:sz w:val="26"/>
          <w:szCs w:val="26"/>
          <w:lang w:val="lv-LV"/>
        </w:rPr>
        <w:t>Diena</w:t>
      </w:r>
      <w:r w:rsidR="003F3AB8" w:rsidRPr="00B3726D">
        <w:rPr>
          <w:sz w:val="26"/>
          <w:szCs w:val="26"/>
          <w:lang w:val="lv-LV"/>
        </w:rPr>
        <w:t xml:space="preserve">, </w:t>
      </w:r>
      <w:r w:rsidR="37179CC3" w:rsidRPr="00B3726D">
        <w:rPr>
          <w:sz w:val="26"/>
          <w:szCs w:val="26"/>
          <w:lang w:val="lv-LV"/>
        </w:rPr>
        <w:t xml:space="preserve">19.decembris </w:t>
      </w:r>
      <w:r w:rsidR="003F3AB8" w:rsidRPr="00B3726D">
        <w:rPr>
          <w:sz w:val="26"/>
          <w:szCs w:val="26"/>
          <w:lang w:val="lv-LV"/>
        </w:rPr>
        <w:t xml:space="preserve">Nr. </w:t>
      </w:r>
      <w:r w:rsidR="7450AA53" w:rsidRPr="00B3726D">
        <w:rPr>
          <w:sz w:val="26"/>
          <w:szCs w:val="26"/>
          <w:lang w:val="lv-LV"/>
        </w:rPr>
        <w:t>197</w:t>
      </w:r>
      <w:r w:rsidR="003F3AB8" w:rsidRPr="00B3726D">
        <w:rPr>
          <w:sz w:val="26"/>
          <w:szCs w:val="26"/>
          <w:lang w:val="lv-LV"/>
        </w:rPr>
        <w:t xml:space="preserve">, </w:t>
      </w:r>
      <w:r w:rsidR="789CBFCB" w:rsidRPr="00B3726D">
        <w:rPr>
          <w:sz w:val="26"/>
          <w:szCs w:val="26"/>
          <w:lang w:val="lv-LV"/>
        </w:rPr>
        <w:t>8.</w:t>
      </w:r>
      <w:r w:rsidR="003F3AB8" w:rsidRPr="00B3726D">
        <w:rPr>
          <w:sz w:val="26"/>
          <w:szCs w:val="26"/>
          <w:lang w:val="lv-LV"/>
        </w:rPr>
        <w:t>1pp</w:t>
      </w:r>
      <w:r w:rsidR="5FC331BF" w:rsidRPr="00B3726D">
        <w:rPr>
          <w:sz w:val="26"/>
          <w:szCs w:val="26"/>
          <w:lang w:val="lv-LV"/>
        </w:rPr>
        <w:t>.</w:t>
      </w:r>
    </w:p>
    <w:p w14:paraId="450D1AFC" w14:textId="77777777" w:rsidR="003F3AB8" w:rsidRPr="00B3726D" w:rsidRDefault="003F3AB8" w:rsidP="00036A10">
      <w:pPr>
        <w:numPr>
          <w:ilvl w:val="1"/>
          <w:numId w:val="4"/>
        </w:numPr>
        <w:shd w:val="clear" w:color="auto" w:fill="FFFFFF"/>
        <w:tabs>
          <w:tab w:val="left" w:pos="0"/>
          <w:tab w:val="left" w:pos="993"/>
          <w:tab w:val="left" w:pos="1418"/>
        </w:tabs>
        <w:ind w:right="28"/>
        <w:jc w:val="both"/>
        <w:rPr>
          <w:sz w:val="26"/>
          <w:szCs w:val="26"/>
          <w:lang w:val="lv-LV"/>
        </w:rPr>
      </w:pPr>
      <w:r w:rsidRPr="00B3726D">
        <w:rPr>
          <w:sz w:val="26"/>
          <w:szCs w:val="26"/>
          <w:lang w:val="lv-LV"/>
        </w:rPr>
        <w:t xml:space="preserve">ja avots ir publicēts elektroniski, tad raksta: </w:t>
      </w:r>
    </w:p>
    <w:p w14:paraId="3730D014" w14:textId="77777777" w:rsidR="003F3AB8" w:rsidRPr="00B3726D" w:rsidRDefault="003F3AB8" w:rsidP="00036A10">
      <w:pPr>
        <w:shd w:val="clear" w:color="auto" w:fill="FFFFFF"/>
        <w:tabs>
          <w:tab w:val="left" w:pos="0"/>
          <w:tab w:val="left" w:pos="993"/>
          <w:tab w:val="left" w:pos="1560"/>
        </w:tabs>
        <w:ind w:left="1418" w:right="28"/>
        <w:jc w:val="both"/>
        <w:rPr>
          <w:sz w:val="26"/>
          <w:szCs w:val="26"/>
          <w:lang w:val="lv-LV"/>
        </w:rPr>
      </w:pPr>
      <w:r w:rsidRPr="00B3726D">
        <w:rPr>
          <w:sz w:val="26"/>
          <w:szCs w:val="26"/>
          <w:lang w:val="lv-LV"/>
        </w:rPr>
        <w:t xml:space="preserve">Uzvārds, Iniciālis (vai arī kolektīvais autors, kas publikāciju sagatavojis). (izdošanas gads). </w:t>
      </w:r>
      <w:r w:rsidRPr="00B3726D">
        <w:rPr>
          <w:i/>
          <w:sz w:val="26"/>
          <w:szCs w:val="26"/>
          <w:lang w:val="lv-LV"/>
        </w:rPr>
        <w:t>Publikācijas nosaukums</w:t>
      </w:r>
      <w:r w:rsidRPr="00B3726D">
        <w:rPr>
          <w:sz w:val="26"/>
          <w:szCs w:val="26"/>
          <w:lang w:val="lv-LV"/>
        </w:rPr>
        <w:t>. Norāde, ka materiāls ņemts no interneta, minot datumu, kad tas aplūkots, un sniedzot dotā materiāla internetā adresi.</w:t>
      </w:r>
    </w:p>
    <w:p w14:paraId="5562BE4B" w14:textId="40E66B15" w:rsidR="003F3AB8" w:rsidRPr="00B3726D" w:rsidRDefault="00B3726D" w:rsidP="00036A10">
      <w:pPr>
        <w:shd w:val="clear" w:color="auto" w:fill="FFFFFF" w:themeFill="background1"/>
        <w:tabs>
          <w:tab w:val="left" w:pos="993"/>
          <w:tab w:val="left" w:pos="1560"/>
        </w:tabs>
        <w:spacing w:line="259" w:lineRule="auto"/>
        <w:ind w:left="1418" w:right="28"/>
        <w:jc w:val="both"/>
        <w:rPr>
          <w:color w:val="385623" w:themeColor="accent6" w:themeShade="80"/>
          <w:sz w:val="26"/>
          <w:szCs w:val="26"/>
          <w:lang w:val="lv-LV"/>
        </w:rPr>
      </w:pPr>
      <w:r>
        <w:rPr>
          <w:sz w:val="26"/>
          <w:szCs w:val="26"/>
          <w:lang w:val="lv-LV"/>
        </w:rPr>
        <w:t>Piemēra</w:t>
      </w:r>
      <w:r w:rsidR="70C3123A" w:rsidRPr="00B3726D">
        <w:rPr>
          <w:sz w:val="26"/>
          <w:szCs w:val="26"/>
          <w:lang w:val="lv-LV"/>
        </w:rPr>
        <w:t xml:space="preserve">m: </w:t>
      </w:r>
    </w:p>
    <w:p w14:paraId="2FF0CB90" w14:textId="5500F321" w:rsidR="2CECAAD7" w:rsidRPr="00B3726D" w:rsidRDefault="2CECAAD7" w:rsidP="00036A10">
      <w:pPr>
        <w:shd w:val="clear" w:color="auto" w:fill="FFFFFF" w:themeFill="background1"/>
        <w:ind w:left="1418"/>
        <w:jc w:val="both"/>
        <w:rPr>
          <w:sz w:val="26"/>
          <w:szCs w:val="26"/>
          <w:lang w:val="lv-LV"/>
        </w:rPr>
      </w:pPr>
      <w:r w:rsidRPr="00B3726D">
        <w:rPr>
          <w:sz w:val="26"/>
          <w:szCs w:val="26"/>
          <w:lang w:val="lv-LV"/>
        </w:rPr>
        <w:t>Johansone M.</w:t>
      </w:r>
      <w:r w:rsidR="003F3AB8" w:rsidRPr="00B3726D">
        <w:rPr>
          <w:sz w:val="26"/>
          <w:szCs w:val="26"/>
          <w:lang w:val="lv-LV"/>
        </w:rPr>
        <w:t xml:space="preserve"> (20</w:t>
      </w:r>
      <w:r w:rsidR="7B1975A2" w:rsidRPr="00B3726D">
        <w:rPr>
          <w:sz w:val="26"/>
          <w:szCs w:val="26"/>
          <w:lang w:val="lv-LV"/>
        </w:rPr>
        <w:t>25</w:t>
      </w:r>
      <w:r w:rsidR="003F3AB8" w:rsidRPr="00B3726D">
        <w:rPr>
          <w:sz w:val="26"/>
          <w:szCs w:val="26"/>
          <w:lang w:val="lv-LV"/>
        </w:rPr>
        <w:t xml:space="preserve">). </w:t>
      </w:r>
      <w:r w:rsidR="78FB9E33" w:rsidRPr="00B3726D">
        <w:rPr>
          <w:i/>
          <w:iCs/>
          <w:sz w:val="26"/>
          <w:szCs w:val="26"/>
          <w:lang w:val="lv-LV"/>
        </w:rPr>
        <w:t>Jauna inventarizācijas kārtība uzņēmumiem</w:t>
      </w:r>
      <w:r w:rsidR="003F3AB8" w:rsidRPr="00B3726D">
        <w:rPr>
          <w:sz w:val="26"/>
          <w:szCs w:val="26"/>
          <w:lang w:val="lv-LV"/>
        </w:rPr>
        <w:t xml:space="preserve">. Sk. </w:t>
      </w:r>
      <w:r w:rsidR="0026383B" w:rsidRPr="00B3726D">
        <w:rPr>
          <w:sz w:val="26"/>
          <w:szCs w:val="26"/>
          <w:lang w:val="lv-LV"/>
        </w:rPr>
        <w:t>i</w:t>
      </w:r>
      <w:r w:rsidR="003F3AB8" w:rsidRPr="00B3726D">
        <w:rPr>
          <w:sz w:val="26"/>
          <w:szCs w:val="26"/>
          <w:lang w:val="lv-LV"/>
        </w:rPr>
        <w:t>nternetā </w:t>
      </w:r>
      <w:r w:rsidR="138F094C" w:rsidRPr="00B3726D">
        <w:rPr>
          <w:sz w:val="26"/>
          <w:szCs w:val="26"/>
          <w:lang w:val="lv-LV"/>
        </w:rPr>
        <w:t>16.10.2025</w:t>
      </w:r>
      <w:r w:rsidR="003F3AB8" w:rsidRPr="00B3726D">
        <w:rPr>
          <w:sz w:val="26"/>
          <w:szCs w:val="26"/>
          <w:lang w:val="lv-LV"/>
        </w:rPr>
        <w:t>.</w:t>
      </w:r>
      <w:r w:rsidR="7F1EB701" w:rsidRPr="00B3726D">
        <w:rPr>
          <w:sz w:val="26"/>
          <w:szCs w:val="26"/>
          <w:lang w:val="lv-LV"/>
        </w:rPr>
        <w:t xml:space="preserve"> </w:t>
      </w:r>
      <w:hyperlink r:id="rId10">
        <w:r w:rsidR="7F1EB701" w:rsidRPr="00B3726D">
          <w:rPr>
            <w:rStyle w:val="Hyperlink"/>
            <w:sz w:val="26"/>
            <w:szCs w:val="26"/>
            <w:lang w:val="lv-LV"/>
          </w:rPr>
          <w:t>https://ifinanses.lv/raksti/gramatvediba/gramatvediba/lv-jauna-inventarizacijas-kartiba-uznemumiem/33372</w:t>
        </w:r>
      </w:hyperlink>
    </w:p>
    <w:p w14:paraId="7915970B" w14:textId="461FEC3C" w:rsidR="003F3AB8" w:rsidRPr="00B3726D" w:rsidRDefault="003F3AB8" w:rsidP="00036A10">
      <w:pPr>
        <w:shd w:val="clear" w:color="auto" w:fill="FFFFFF" w:themeFill="background1"/>
        <w:ind w:left="1418"/>
        <w:jc w:val="both"/>
        <w:rPr>
          <w:sz w:val="26"/>
          <w:szCs w:val="26"/>
          <w:lang w:val="lv-LV"/>
        </w:rPr>
      </w:pPr>
      <w:r w:rsidRPr="00B3726D">
        <w:rPr>
          <w:sz w:val="26"/>
          <w:szCs w:val="26"/>
          <w:lang w:val="lv-LV"/>
        </w:rPr>
        <w:t>S</w:t>
      </w:r>
      <w:r w:rsidR="793B662A" w:rsidRPr="00B3726D">
        <w:rPr>
          <w:sz w:val="26"/>
          <w:szCs w:val="26"/>
          <w:lang w:val="lv-LV"/>
        </w:rPr>
        <w:t>iliņa I.</w:t>
      </w:r>
      <w:r w:rsidRPr="00B3726D">
        <w:rPr>
          <w:sz w:val="26"/>
          <w:szCs w:val="26"/>
          <w:lang w:val="lv-LV"/>
        </w:rPr>
        <w:t xml:space="preserve"> (20</w:t>
      </w:r>
      <w:r w:rsidR="60E28C61" w:rsidRPr="00B3726D">
        <w:rPr>
          <w:sz w:val="26"/>
          <w:szCs w:val="26"/>
          <w:lang w:val="lv-LV"/>
        </w:rPr>
        <w:t>25</w:t>
      </w:r>
      <w:r w:rsidRPr="00B3726D">
        <w:rPr>
          <w:sz w:val="26"/>
          <w:szCs w:val="26"/>
          <w:lang w:val="lv-LV"/>
        </w:rPr>
        <w:t xml:space="preserve">). </w:t>
      </w:r>
      <w:r w:rsidR="6F9385D7" w:rsidRPr="00B3726D">
        <w:rPr>
          <w:i/>
          <w:iCs/>
          <w:sz w:val="26"/>
          <w:szCs w:val="26"/>
          <w:lang w:val="lv-LV"/>
        </w:rPr>
        <w:t>Kā palīdzēt jaunietim, kuram “nepadodas” matemātika.</w:t>
      </w:r>
      <w:r w:rsidRPr="00B3726D">
        <w:rPr>
          <w:sz w:val="26"/>
          <w:szCs w:val="26"/>
          <w:lang w:val="lv-LV"/>
        </w:rPr>
        <w:t xml:space="preserve"> Sk. internetā </w:t>
      </w:r>
      <w:r w:rsidR="48218AE9" w:rsidRPr="00B3726D">
        <w:rPr>
          <w:sz w:val="26"/>
          <w:szCs w:val="26"/>
          <w:lang w:val="lv-LV"/>
        </w:rPr>
        <w:t>11.09.2025</w:t>
      </w:r>
      <w:r w:rsidRPr="00B3726D">
        <w:rPr>
          <w:sz w:val="26"/>
          <w:szCs w:val="26"/>
          <w:lang w:val="lv-LV"/>
        </w:rPr>
        <w:t xml:space="preserve">. </w:t>
      </w:r>
    </w:p>
    <w:bookmarkEnd w:id="8"/>
    <w:p w14:paraId="195783C0" w14:textId="125924F8" w:rsidR="27F1298A" w:rsidRPr="00B3726D" w:rsidRDefault="0079655A" w:rsidP="00036A10">
      <w:pPr>
        <w:shd w:val="clear" w:color="auto" w:fill="FFFFFF" w:themeFill="background1"/>
        <w:ind w:left="1418"/>
        <w:jc w:val="both"/>
        <w:rPr>
          <w:rStyle w:val="Hyperlink"/>
          <w:sz w:val="26"/>
          <w:szCs w:val="26"/>
          <w:lang w:val="lv-LV"/>
        </w:rPr>
      </w:pPr>
      <w:r w:rsidRPr="00B3726D">
        <w:fldChar w:fldCharType="begin"/>
      </w:r>
      <w:r w:rsidRPr="00B3726D">
        <w:rPr>
          <w:lang w:val="lv-LV"/>
        </w:rPr>
        <w:instrText xml:space="preserve"> HYPERLINK "https://www.lsm.lv/raksts/dzive-stils/tehnologijas-un-zinatne/08.12.2025-ka-palidzet-jaunietim-kuram-nepadodas-matematika-saruna-ar-studentu-un-petnieku.a625181/" \h </w:instrText>
      </w:r>
      <w:r w:rsidRPr="00B3726D">
        <w:fldChar w:fldCharType="separate"/>
      </w:r>
      <w:r w:rsidR="27F1298A" w:rsidRPr="00B3726D">
        <w:rPr>
          <w:rStyle w:val="Hyperlink"/>
          <w:sz w:val="26"/>
          <w:szCs w:val="26"/>
          <w:lang w:val="lv-LV"/>
        </w:rPr>
        <w:t>https://www.lsm.lv/raksts/dzive-stils/tehnologijas-un-zinatne/08.12.2025-ka-palidzet-jaunietim-kuram-nepadodas-matematika-saruna-ar-studentu-un-petnieku.a625181/</w:t>
      </w:r>
      <w:r w:rsidRPr="00B3726D">
        <w:rPr>
          <w:rStyle w:val="Hyperlink"/>
          <w:sz w:val="26"/>
          <w:szCs w:val="26"/>
          <w:lang w:val="lv-LV"/>
        </w:rPr>
        <w:fldChar w:fldCharType="end"/>
      </w:r>
    </w:p>
    <w:p w14:paraId="22361725" w14:textId="77777777" w:rsidR="0026383B" w:rsidRPr="00B3726D" w:rsidRDefault="0026383B" w:rsidP="0026383B">
      <w:pPr>
        <w:shd w:val="clear" w:color="auto" w:fill="FFFFFF" w:themeFill="background1"/>
        <w:jc w:val="both"/>
        <w:rPr>
          <w:color w:val="7030A0"/>
          <w:lang w:val="lv-LV"/>
        </w:rPr>
      </w:pPr>
    </w:p>
    <w:p w14:paraId="00EBE79C" w14:textId="10F9F62F" w:rsidR="0026383B" w:rsidRPr="00B3726D" w:rsidRDefault="0026383B" w:rsidP="0026383B">
      <w:pPr>
        <w:pStyle w:val="ListParagraph"/>
        <w:numPr>
          <w:ilvl w:val="1"/>
          <w:numId w:val="4"/>
        </w:numPr>
        <w:shd w:val="clear" w:color="auto" w:fill="FFFFFF" w:themeFill="background1"/>
        <w:jc w:val="both"/>
        <w:rPr>
          <w:sz w:val="26"/>
          <w:szCs w:val="26"/>
        </w:rPr>
      </w:pPr>
      <w:r w:rsidRPr="00B3726D">
        <w:rPr>
          <w:sz w:val="26"/>
          <w:szCs w:val="26"/>
        </w:rPr>
        <w:t>Mākslīgā intelekta rīki</w:t>
      </w:r>
      <w:r w:rsidR="00036A10">
        <w:rPr>
          <w:sz w:val="26"/>
          <w:szCs w:val="26"/>
        </w:rPr>
        <w:t>:</w:t>
      </w:r>
    </w:p>
    <w:p w14:paraId="18659E71" w14:textId="060027F3" w:rsidR="0026383B" w:rsidRDefault="0026383B" w:rsidP="009B0ED0">
      <w:pPr>
        <w:pStyle w:val="ListParagraph"/>
        <w:shd w:val="clear" w:color="auto" w:fill="FFFFFF" w:themeFill="background1"/>
        <w:spacing w:after="120"/>
        <w:ind w:left="1429"/>
        <w:contextualSpacing w:val="0"/>
        <w:jc w:val="both"/>
        <w:rPr>
          <w:sz w:val="26"/>
          <w:szCs w:val="26"/>
        </w:rPr>
      </w:pPr>
      <w:r w:rsidRPr="00B3726D">
        <w:rPr>
          <w:sz w:val="26"/>
          <w:szCs w:val="26"/>
        </w:rPr>
        <w:t>OpenAI, (2024)</w:t>
      </w:r>
      <w:r w:rsidR="00D16F4C" w:rsidRPr="00B3726D">
        <w:rPr>
          <w:sz w:val="26"/>
          <w:szCs w:val="26"/>
        </w:rPr>
        <w:t xml:space="preserve">. ChatGPT-4. </w:t>
      </w:r>
      <w:r w:rsidRPr="00B3726D">
        <w:rPr>
          <w:sz w:val="26"/>
          <w:szCs w:val="26"/>
        </w:rPr>
        <w:t xml:space="preserve">AI program. OpenAI, </w:t>
      </w:r>
      <w:r w:rsidR="00D16F4C" w:rsidRPr="00B3726D">
        <w:rPr>
          <w:sz w:val="26"/>
          <w:szCs w:val="26"/>
        </w:rPr>
        <w:t>sk.internetā 15.12.2025.</w:t>
      </w:r>
      <w:r w:rsidR="00036A10">
        <w:rPr>
          <w:sz w:val="26"/>
          <w:szCs w:val="26"/>
        </w:rPr>
        <w:t>,</w:t>
      </w:r>
      <w:r w:rsidR="00D16F4C" w:rsidRPr="00B3726D">
        <w:rPr>
          <w:sz w:val="26"/>
          <w:szCs w:val="26"/>
        </w:rPr>
        <w:t xml:space="preserve"> </w:t>
      </w:r>
      <w:hyperlink r:id="rId11" w:history="1">
        <w:r w:rsidR="00D16F4C" w:rsidRPr="00B3726D">
          <w:rPr>
            <w:rStyle w:val="Hyperlink"/>
            <w:color w:val="auto"/>
            <w:sz w:val="26"/>
            <w:szCs w:val="26"/>
          </w:rPr>
          <w:t>https://openai.com/chatgpt/</w:t>
        </w:r>
      </w:hyperlink>
      <w:r w:rsidR="00D16F4C" w:rsidRPr="00B3726D">
        <w:rPr>
          <w:sz w:val="26"/>
          <w:szCs w:val="26"/>
        </w:rPr>
        <w:t xml:space="preserve"> </w:t>
      </w:r>
    </w:p>
    <w:p w14:paraId="451D4C77"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Satura sarakstā nodaļu nosaukumus noformē ar lielajiem burtiem. Apakšnodaļām – pirmais burts liels, pārējie mazie. Burtu lielums – 12 pt. Atstarpe starp rindām – 1,5 rindas (2.pielikums).</w:t>
      </w:r>
    </w:p>
    <w:p w14:paraId="58856661" w14:textId="77777777" w:rsidR="003F3AB8" w:rsidRPr="000C6606" w:rsidRDefault="003F3AB8" w:rsidP="00BB594D">
      <w:pPr>
        <w:numPr>
          <w:ilvl w:val="0"/>
          <w:numId w:val="4"/>
        </w:numPr>
        <w:shd w:val="clear" w:color="auto" w:fill="FFFFFF"/>
        <w:tabs>
          <w:tab w:val="left" w:pos="1276"/>
        </w:tabs>
        <w:spacing w:after="120"/>
        <w:ind w:left="0" w:right="-49" w:firstLine="709"/>
        <w:jc w:val="both"/>
        <w:rPr>
          <w:color w:val="000000"/>
          <w:sz w:val="26"/>
          <w:szCs w:val="26"/>
          <w:lang w:val="lv-LV"/>
        </w:rPr>
      </w:pPr>
      <w:r w:rsidRPr="000C6606">
        <w:rPr>
          <w:color w:val="000000"/>
          <w:sz w:val="26"/>
          <w:szCs w:val="26"/>
          <w:lang w:val="lv-LV"/>
        </w:rPr>
        <w:t>Automātisko attēlu un tabulu sarakstu ievieto atsevišķās lapās. Attēlu un tabulu nosaukumus raksta ar mazajiem burtiem, izņemot nosaukuma lielo sākumburtu. Burtu lielums – 12 pt. Atstarpe starp rindām – 1,5 rindas (3., 4.pielikums).</w:t>
      </w:r>
    </w:p>
    <w:p w14:paraId="3B593103" w14:textId="77777777" w:rsidR="003F3AB8" w:rsidRPr="000C6606" w:rsidRDefault="003F3AB8" w:rsidP="00BB594D">
      <w:pPr>
        <w:pStyle w:val="Heading2"/>
        <w:numPr>
          <w:ilvl w:val="0"/>
          <w:numId w:val="2"/>
        </w:numPr>
        <w:spacing w:after="120"/>
        <w:ind w:left="0" w:firstLine="0"/>
        <w:jc w:val="center"/>
        <w:rPr>
          <w:b/>
          <w:bCs/>
          <w:sz w:val="26"/>
          <w:szCs w:val="26"/>
        </w:rPr>
      </w:pPr>
      <w:r w:rsidRPr="000C6606">
        <w:rPr>
          <w:b/>
          <w:bCs/>
          <w:sz w:val="26"/>
          <w:szCs w:val="26"/>
        </w:rPr>
        <w:lastRenderedPageBreak/>
        <w:t>Darba saglabāšana un pārsūtīšana</w:t>
      </w:r>
    </w:p>
    <w:p w14:paraId="680786A9"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Datnes un mapes nosaukumā atļauts izmantot tikai latīņu burtus un arābu ciparus un kā atdalītāju drīkst izmantot apakšsvītru un atstarpi (nedrīkst izmantot burtus ar mīkstinājuma zīmēm, garumzīmēm, punktus utt.). Datnes vai mapes nosaukums sākas ar autora uzvārdu un vārdu, piem., Kalnins_Janis_Darba nosaukums. Darba nosaukumu var saīsināt (saīsinājumos neizmanto pieturas zīmes – punktus, komatus).</w:t>
      </w:r>
    </w:p>
    <w:p w14:paraId="7009C2DF"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Veicot izmaiņas esošā datnē, to katru reizi saglabā ar nākamo versijas numuru, datnes nosaukumam beigās pievienojot ciparu pieaugošā secībā. Piem., Kalnins_Janis_Darba nosaukums2.</w:t>
      </w:r>
    </w:p>
    <w:p w14:paraId="053F4C81"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Ja autora darbs sastāv no vairākām datnēm, tad datnes apvieno vienā mapē ar kopēju nosaukumu. Mapi arhivē ar tādu pašu nosaukumu un nosūta adresātam.</w:t>
      </w:r>
    </w:p>
    <w:p w14:paraId="1AD23CA0" w14:textId="18061599" w:rsidR="003F3AB8" w:rsidRPr="000C6606" w:rsidRDefault="7C2C0555" w:rsidP="3FAADBAD">
      <w:pPr>
        <w:numPr>
          <w:ilvl w:val="0"/>
          <w:numId w:val="4"/>
        </w:numPr>
        <w:shd w:val="clear" w:color="auto" w:fill="FFFFFF" w:themeFill="background1"/>
        <w:tabs>
          <w:tab w:val="left" w:pos="1276"/>
        </w:tabs>
        <w:spacing w:after="120"/>
        <w:ind w:left="0" w:right="-49" w:firstLine="709"/>
        <w:jc w:val="both"/>
        <w:rPr>
          <w:sz w:val="26"/>
          <w:szCs w:val="26"/>
          <w:lang w:val="lv-LV"/>
        </w:rPr>
      </w:pPr>
      <w:r w:rsidRPr="000C6606">
        <w:rPr>
          <w:sz w:val="26"/>
          <w:szCs w:val="26"/>
          <w:lang w:val="lv-LV"/>
        </w:rPr>
        <w:t>Gadījumos, kad datnes vai mapes identificēšanas mērķis ir tā izveidošanas datums – datnes nosaukumu sāk ar datuma pierakstu ddmmgggg – datums, mēnesis, gads. Piemēram, 3101202</w:t>
      </w:r>
      <w:r w:rsidR="1DCBCD0A" w:rsidRPr="000C6606">
        <w:rPr>
          <w:sz w:val="26"/>
          <w:szCs w:val="26"/>
          <w:lang w:val="lv-LV"/>
        </w:rPr>
        <w:t>5</w:t>
      </w:r>
      <w:r w:rsidRPr="000C6606">
        <w:rPr>
          <w:sz w:val="26"/>
          <w:szCs w:val="26"/>
          <w:lang w:val="lv-LV"/>
        </w:rPr>
        <w:t>_Datnes nosaukums. (Parasti tas ir veidojot datu arhīvus, piemēram, fotogrāfijas – 0109202</w:t>
      </w:r>
      <w:r w:rsidR="492916F3" w:rsidRPr="000C6606">
        <w:rPr>
          <w:sz w:val="26"/>
          <w:szCs w:val="26"/>
          <w:lang w:val="lv-LV"/>
        </w:rPr>
        <w:t>5</w:t>
      </w:r>
      <w:r w:rsidRPr="000C6606">
        <w:rPr>
          <w:sz w:val="26"/>
          <w:szCs w:val="26"/>
          <w:lang w:val="lv-LV"/>
        </w:rPr>
        <w:t>_pirmais_septembris_</w:t>
      </w:r>
      <w:r w:rsidR="545226A9" w:rsidRPr="000C6606">
        <w:rPr>
          <w:sz w:val="26"/>
          <w:szCs w:val="26"/>
          <w:lang w:val="lv-LV"/>
        </w:rPr>
        <w:t>JTT</w:t>
      </w:r>
      <w:r w:rsidRPr="000C6606">
        <w:rPr>
          <w:sz w:val="26"/>
          <w:szCs w:val="26"/>
          <w:lang w:val="lv-LV"/>
        </w:rPr>
        <w:t>).</w:t>
      </w:r>
    </w:p>
    <w:p w14:paraId="67F4918C" w14:textId="77777777" w:rsidR="003F3AB8" w:rsidRPr="000C6606" w:rsidRDefault="003F3AB8" w:rsidP="00BB594D">
      <w:pPr>
        <w:numPr>
          <w:ilvl w:val="0"/>
          <w:numId w:val="4"/>
        </w:numPr>
        <w:shd w:val="clear" w:color="auto" w:fill="FFFFFF"/>
        <w:tabs>
          <w:tab w:val="left" w:pos="1276"/>
        </w:tabs>
        <w:spacing w:after="120"/>
        <w:ind w:left="0" w:right="-49" w:firstLine="709"/>
        <w:jc w:val="both"/>
        <w:rPr>
          <w:sz w:val="26"/>
          <w:szCs w:val="26"/>
          <w:lang w:val="lv-LV"/>
        </w:rPr>
      </w:pPr>
      <w:r w:rsidRPr="000C6606">
        <w:rPr>
          <w:sz w:val="26"/>
          <w:szCs w:val="26"/>
          <w:lang w:val="lv-LV"/>
        </w:rPr>
        <w:t>Nosūtot darbu kā pielikumu e-pastā, pasta tēmā (subject) norāda uzvārdu, vārdu, grupu un darba nosaukumu. Vēstules tekstā var iekļaut savus komentārus vai jautājumus.</w:t>
      </w:r>
    </w:p>
    <w:p w14:paraId="45FB0818" w14:textId="77777777" w:rsidR="003F3AB8" w:rsidRPr="000C6606" w:rsidRDefault="003F3AB8" w:rsidP="003F3AB8">
      <w:pPr>
        <w:rPr>
          <w:sz w:val="26"/>
          <w:szCs w:val="26"/>
          <w:lang w:val="lv-LV"/>
        </w:rPr>
      </w:pPr>
    </w:p>
    <w:p w14:paraId="5062C772" w14:textId="77777777" w:rsidR="003F3AB8" w:rsidRPr="000C6606" w:rsidRDefault="003F3AB8" w:rsidP="00BB594D">
      <w:pPr>
        <w:pStyle w:val="ListParagraph"/>
        <w:numPr>
          <w:ilvl w:val="0"/>
          <w:numId w:val="2"/>
        </w:numPr>
        <w:spacing w:after="120"/>
        <w:ind w:left="0" w:firstLine="0"/>
        <w:contextualSpacing w:val="0"/>
        <w:jc w:val="center"/>
        <w:rPr>
          <w:b/>
          <w:sz w:val="26"/>
          <w:szCs w:val="26"/>
        </w:rPr>
      </w:pPr>
      <w:r w:rsidRPr="000C6606">
        <w:rPr>
          <w:b/>
          <w:bCs/>
          <w:sz w:val="26"/>
          <w:szCs w:val="26"/>
        </w:rPr>
        <w:t>Noslēguma jautājum</w:t>
      </w:r>
      <w:r w:rsidR="00B60686" w:rsidRPr="000C6606">
        <w:rPr>
          <w:b/>
          <w:bCs/>
          <w:sz w:val="26"/>
          <w:szCs w:val="26"/>
        </w:rPr>
        <w:t>s</w:t>
      </w:r>
    </w:p>
    <w:p w14:paraId="47494D74" w14:textId="33E660CF" w:rsidR="003F3AB8" w:rsidRPr="000C6606" w:rsidRDefault="003F3AB8" w:rsidP="00BB594D">
      <w:pPr>
        <w:pStyle w:val="ListParagraph"/>
        <w:numPr>
          <w:ilvl w:val="0"/>
          <w:numId w:val="4"/>
        </w:numPr>
        <w:tabs>
          <w:tab w:val="left" w:pos="1276"/>
        </w:tabs>
        <w:spacing w:after="120"/>
        <w:ind w:left="0" w:right="-6" w:firstLine="709"/>
        <w:contextualSpacing w:val="0"/>
        <w:jc w:val="both"/>
        <w:rPr>
          <w:sz w:val="26"/>
          <w:szCs w:val="26"/>
        </w:rPr>
      </w:pPr>
      <w:r w:rsidRPr="000C6606">
        <w:rPr>
          <w:sz w:val="26"/>
          <w:szCs w:val="26"/>
        </w:rPr>
        <w:t xml:space="preserve">Ar šo noteikumu spēkā stāšanos spēku zaudē Jēkabpils </w:t>
      </w:r>
      <w:r w:rsidR="00895DF0">
        <w:rPr>
          <w:sz w:val="26"/>
          <w:szCs w:val="26"/>
        </w:rPr>
        <w:t>Tehnoloģiju tehnikuma</w:t>
      </w:r>
      <w:r w:rsidR="004219EA" w:rsidRPr="000C6606">
        <w:rPr>
          <w:sz w:val="26"/>
          <w:szCs w:val="26"/>
        </w:rPr>
        <w:t xml:space="preserve"> </w:t>
      </w:r>
      <w:r w:rsidRPr="000C6606">
        <w:rPr>
          <w:sz w:val="26"/>
          <w:szCs w:val="26"/>
        </w:rPr>
        <w:t>202</w:t>
      </w:r>
      <w:r w:rsidR="00895DF0">
        <w:rPr>
          <w:sz w:val="26"/>
          <w:szCs w:val="26"/>
        </w:rPr>
        <w:t>4</w:t>
      </w:r>
      <w:r w:rsidRPr="000C6606">
        <w:rPr>
          <w:sz w:val="26"/>
          <w:szCs w:val="26"/>
        </w:rPr>
        <w:t xml:space="preserve">.gada </w:t>
      </w:r>
      <w:r w:rsidR="00895DF0">
        <w:rPr>
          <w:sz w:val="26"/>
          <w:szCs w:val="26"/>
        </w:rPr>
        <w:t>17.janvāra</w:t>
      </w:r>
      <w:r w:rsidRPr="000C6606">
        <w:rPr>
          <w:sz w:val="26"/>
          <w:szCs w:val="26"/>
        </w:rPr>
        <w:t xml:space="preserve"> iekšējie noteikumi Nr.1.-</w:t>
      </w:r>
      <w:r w:rsidR="00895DF0">
        <w:rPr>
          <w:sz w:val="26"/>
          <w:szCs w:val="26"/>
        </w:rPr>
        <w:t>8</w:t>
      </w:r>
      <w:r w:rsidRPr="000C6606">
        <w:rPr>
          <w:sz w:val="26"/>
          <w:szCs w:val="26"/>
        </w:rPr>
        <w:t>/</w:t>
      </w:r>
      <w:r w:rsidR="00895DF0">
        <w:rPr>
          <w:sz w:val="26"/>
          <w:szCs w:val="26"/>
        </w:rPr>
        <w:t>4</w:t>
      </w:r>
      <w:r w:rsidRPr="000C6606">
        <w:rPr>
          <w:sz w:val="26"/>
          <w:szCs w:val="26"/>
        </w:rPr>
        <w:t xml:space="preserve"> “Rakstu darbu noformēšanas kārtība”.</w:t>
      </w:r>
    </w:p>
    <w:p w14:paraId="049F31CB" w14:textId="77777777" w:rsidR="003F3AB8" w:rsidRPr="009B0ED0" w:rsidRDefault="003F3AB8" w:rsidP="003F3AB8">
      <w:pPr>
        <w:tabs>
          <w:tab w:val="left" w:pos="1200"/>
        </w:tabs>
        <w:rPr>
          <w:lang w:val="lv-LV"/>
        </w:rPr>
      </w:pPr>
    </w:p>
    <w:p w14:paraId="53128261" w14:textId="77777777" w:rsidR="003F3AB8" w:rsidRPr="009B0ED0" w:rsidRDefault="003F3AB8" w:rsidP="003F3AB8">
      <w:pPr>
        <w:tabs>
          <w:tab w:val="left" w:pos="1200"/>
        </w:tabs>
        <w:rPr>
          <w:lang w:val="lv-LV"/>
        </w:rPr>
      </w:pPr>
    </w:p>
    <w:p w14:paraId="2510FA07" w14:textId="77777777" w:rsidR="003F3AB8" w:rsidRPr="009B0ED0" w:rsidRDefault="003F3AB8" w:rsidP="003F3AB8">
      <w:pPr>
        <w:shd w:val="clear" w:color="auto" w:fill="FFFFFF"/>
        <w:tabs>
          <w:tab w:val="left" w:pos="0"/>
        </w:tabs>
        <w:ind w:right="28"/>
        <w:rPr>
          <w:lang w:val="lv-LV"/>
        </w:rPr>
      </w:pPr>
      <w:r w:rsidRPr="009B0ED0">
        <w:rPr>
          <w:lang w:val="lv-LV"/>
        </w:rPr>
        <w:t>Direktore</w:t>
      </w:r>
      <w:r w:rsidRPr="009B0ED0">
        <w:rPr>
          <w:lang w:val="lv-LV"/>
        </w:rPr>
        <w:tab/>
      </w:r>
      <w:r w:rsidRPr="009B0ED0">
        <w:rPr>
          <w:lang w:val="lv-LV"/>
        </w:rPr>
        <w:tab/>
      </w:r>
      <w:r w:rsidRPr="009B0ED0">
        <w:rPr>
          <w:lang w:val="lv-LV"/>
        </w:rPr>
        <w:tab/>
      </w:r>
      <w:r w:rsidRPr="009B0ED0">
        <w:rPr>
          <w:lang w:val="lv-LV"/>
        </w:rPr>
        <w:tab/>
      </w:r>
      <w:r w:rsidRPr="009B0ED0">
        <w:rPr>
          <w:lang w:val="lv-LV"/>
        </w:rPr>
        <w:tab/>
      </w:r>
      <w:r w:rsidRPr="009B0ED0">
        <w:rPr>
          <w:lang w:val="lv-LV"/>
        </w:rPr>
        <w:tab/>
      </w:r>
      <w:r w:rsidRPr="009B0ED0">
        <w:rPr>
          <w:lang w:val="lv-LV"/>
        </w:rPr>
        <w:tab/>
      </w:r>
      <w:r w:rsidRPr="009B0ED0">
        <w:rPr>
          <w:lang w:val="lv-LV"/>
        </w:rPr>
        <w:tab/>
      </w:r>
      <w:r w:rsidRPr="009B0ED0">
        <w:rPr>
          <w:lang w:val="lv-LV"/>
        </w:rPr>
        <w:tab/>
        <w:t>R.Pole</w:t>
      </w:r>
    </w:p>
    <w:p w14:paraId="62486C05" w14:textId="77777777" w:rsidR="003F3AB8" w:rsidRPr="009B0ED0" w:rsidRDefault="003F3AB8" w:rsidP="003F3AB8">
      <w:pPr>
        <w:shd w:val="clear" w:color="auto" w:fill="FFFFFF"/>
        <w:tabs>
          <w:tab w:val="left" w:pos="0"/>
        </w:tabs>
        <w:ind w:right="28"/>
        <w:rPr>
          <w:lang w:val="lv-LV"/>
        </w:rPr>
      </w:pPr>
    </w:p>
    <w:p w14:paraId="4101652C" w14:textId="77777777" w:rsidR="003F3AB8" w:rsidRPr="009B0ED0" w:rsidRDefault="003F3AB8" w:rsidP="003F3AB8">
      <w:pPr>
        <w:shd w:val="clear" w:color="auto" w:fill="FFFFFF"/>
        <w:tabs>
          <w:tab w:val="left" w:pos="0"/>
        </w:tabs>
        <w:ind w:right="28"/>
        <w:rPr>
          <w:lang w:val="lv-LV"/>
        </w:rPr>
      </w:pPr>
    </w:p>
    <w:p w14:paraId="72BA4637" w14:textId="5C0BF83C" w:rsidR="003F3AB8" w:rsidRPr="009B0ED0" w:rsidRDefault="003F3AB8" w:rsidP="47467B11">
      <w:pPr>
        <w:shd w:val="clear" w:color="auto" w:fill="FFFFFF" w:themeFill="background1"/>
        <w:ind w:right="28"/>
        <w:rPr>
          <w:lang w:val="lv-LV"/>
        </w:rPr>
      </w:pPr>
      <w:r w:rsidRPr="009B0ED0">
        <w:rPr>
          <w:lang w:val="lv-LV"/>
        </w:rPr>
        <w:t>Dubova 65231726</w:t>
      </w:r>
    </w:p>
    <w:p w14:paraId="131366CB" w14:textId="59CC1D82" w:rsidR="47467B11" w:rsidRPr="000C6606" w:rsidRDefault="47467B11">
      <w:pPr>
        <w:rPr>
          <w:lang w:val="lv-LV"/>
        </w:rPr>
      </w:pPr>
      <w:r w:rsidRPr="000C6606">
        <w:rPr>
          <w:lang w:val="lv-LV"/>
        </w:rPr>
        <w:br w:type="page"/>
      </w:r>
    </w:p>
    <w:p w14:paraId="666B99BD" w14:textId="33149459" w:rsidR="41604A0D" w:rsidRDefault="00B3726D" w:rsidP="00B3726D">
      <w:pPr>
        <w:shd w:val="clear" w:color="auto" w:fill="FFFFFF" w:themeFill="background1"/>
        <w:ind w:right="28"/>
        <w:jc w:val="center"/>
        <w:rPr>
          <w:b/>
          <w:sz w:val="26"/>
          <w:szCs w:val="26"/>
          <w:lang w:val="lv-LV"/>
        </w:rPr>
      </w:pPr>
      <w:r w:rsidRPr="00B3726D">
        <w:rPr>
          <w:b/>
          <w:sz w:val="26"/>
          <w:szCs w:val="26"/>
          <w:lang w:val="lv-LV"/>
        </w:rPr>
        <w:lastRenderedPageBreak/>
        <w:t>TEHNISKĀS PRASĪBAS DARBA NOFORMĒJUMAM</w:t>
      </w:r>
    </w:p>
    <w:p w14:paraId="378BEBEE" w14:textId="77777777" w:rsidR="00B3726D" w:rsidRPr="00B3726D" w:rsidRDefault="00B3726D" w:rsidP="00B3726D">
      <w:pPr>
        <w:shd w:val="clear" w:color="auto" w:fill="FFFFFF" w:themeFill="background1"/>
        <w:ind w:right="28"/>
        <w:jc w:val="center"/>
        <w:rPr>
          <w:b/>
          <w:sz w:val="26"/>
          <w:szCs w:val="26"/>
          <w:lang w:val="lv-LV"/>
        </w:rPr>
      </w:pPr>
    </w:p>
    <w:tbl>
      <w:tblPr>
        <w:tblStyle w:val="TableGrid"/>
        <w:tblW w:w="9344" w:type="dxa"/>
        <w:tblLayout w:type="fixed"/>
        <w:tblLook w:val="06A0" w:firstRow="1" w:lastRow="0" w:firstColumn="1" w:lastColumn="0" w:noHBand="1" w:noVBand="1"/>
      </w:tblPr>
      <w:tblGrid>
        <w:gridCol w:w="2972"/>
        <w:gridCol w:w="6372"/>
      </w:tblGrid>
      <w:tr w:rsidR="00B3726D" w:rsidRPr="00B3726D" w14:paraId="328E19FC" w14:textId="77777777" w:rsidTr="00B3726D">
        <w:trPr>
          <w:trHeight w:val="300"/>
        </w:trPr>
        <w:tc>
          <w:tcPr>
            <w:tcW w:w="2972" w:type="dxa"/>
            <w:shd w:val="clear" w:color="auto" w:fill="D9D9D9" w:themeFill="background1" w:themeFillShade="D9"/>
          </w:tcPr>
          <w:p w14:paraId="7E9DA54E" w14:textId="2CA486F5" w:rsidR="20F679DF" w:rsidRPr="00B3726D" w:rsidRDefault="20F679DF" w:rsidP="00B3726D">
            <w:pPr>
              <w:jc w:val="center"/>
              <w:rPr>
                <w:b/>
                <w:sz w:val="26"/>
                <w:szCs w:val="26"/>
                <w:lang w:val="lv-LV"/>
              </w:rPr>
            </w:pPr>
            <w:r w:rsidRPr="00B3726D">
              <w:rPr>
                <w:b/>
                <w:sz w:val="26"/>
                <w:szCs w:val="26"/>
                <w:lang w:val="lv-LV"/>
              </w:rPr>
              <w:t>Noformējamais objekts</w:t>
            </w:r>
          </w:p>
        </w:tc>
        <w:tc>
          <w:tcPr>
            <w:tcW w:w="6372" w:type="dxa"/>
            <w:shd w:val="clear" w:color="auto" w:fill="D9D9D9" w:themeFill="background1" w:themeFillShade="D9"/>
          </w:tcPr>
          <w:p w14:paraId="628B2D15" w14:textId="0E9C0478" w:rsidR="20F679DF" w:rsidRPr="00B3726D" w:rsidRDefault="20F679DF" w:rsidP="00B3726D">
            <w:pPr>
              <w:jc w:val="center"/>
              <w:rPr>
                <w:b/>
                <w:sz w:val="26"/>
                <w:szCs w:val="26"/>
                <w:lang w:val="lv-LV"/>
              </w:rPr>
            </w:pPr>
            <w:r w:rsidRPr="00B3726D">
              <w:rPr>
                <w:b/>
                <w:sz w:val="26"/>
                <w:szCs w:val="26"/>
                <w:lang w:val="lv-LV"/>
              </w:rPr>
              <w:t>Noformēšanas prasības</w:t>
            </w:r>
          </w:p>
        </w:tc>
      </w:tr>
      <w:tr w:rsidR="00B3726D" w:rsidRPr="00B3726D" w14:paraId="47C3BB8D" w14:textId="77777777" w:rsidTr="00B3726D">
        <w:trPr>
          <w:trHeight w:val="300"/>
        </w:trPr>
        <w:tc>
          <w:tcPr>
            <w:tcW w:w="2972" w:type="dxa"/>
          </w:tcPr>
          <w:p w14:paraId="7407F526" w14:textId="1DBC4DD7" w:rsidR="6CAAA69C" w:rsidRPr="00B3726D" w:rsidRDefault="6CAAA69C" w:rsidP="187E2424">
            <w:pPr>
              <w:rPr>
                <w:sz w:val="26"/>
                <w:szCs w:val="26"/>
                <w:lang w:val="lv-LV"/>
              </w:rPr>
            </w:pPr>
            <w:r w:rsidRPr="00B3726D">
              <w:rPr>
                <w:sz w:val="26"/>
                <w:szCs w:val="26"/>
                <w:lang w:val="lv-LV"/>
              </w:rPr>
              <w:t>Lapas noformējums</w:t>
            </w:r>
          </w:p>
        </w:tc>
        <w:tc>
          <w:tcPr>
            <w:tcW w:w="6372" w:type="dxa"/>
          </w:tcPr>
          <w:p w14:paraId="62F6F154" w14:textId="6F60B1AD" w:rsidR="6CAAA69C" w:rsidRPr="00B3726D" w:rsidRDefault="6CAAA69C" w:rsidP="187E2424">
            <w:pPr>
              <w:rPr>
                <w:sz w:val="26"/>
                <w:szCs w:val="26"/>
                <w:lang w:val="lv-LV"/>
              </w:rPr>
            </w:pPr>
            <w:r w:rsidRPr="00B3726D">
              <w:rPr>
                <w:sz w:val="26"/>
                <w:szCs w:val="26"/>
                <w:lang w:val="lv-LV"/>
              </w:rPr>
              <w:t xml:space="preserve">brīvās malas no lapas augšas, labās malas, apakšmalas </w:t>
            </w:r>
            <w:r w:rsidR="00895DF0">
              <w:rPr>
                <w:sz w:val="26"/>
                <w:szCs w:val="26"/>
                <w:lang w:val="lv-LV"/>
              </w:rPr>
              <w:t>–</w:t>
            </w:r>
            <w:r w:rsidRPr="00B3726D">
              <w:rPr>
                <w:sz w:val="26"/>
                <w:szCs w:val="26"/>
                <w:lang w:val="lv-LV"/>
              </w:rPr>
              <w:t xml:space="preserve"> 2</w:t>
            </w:r>
            <w:r w:rsidR="00895DF0">
              <w:rPr>
                <w:sz w:val="26"/>
                <w:szCs w:val="26"/>
                <w:lang w:val="lv-LV"/>
              </w:rPr>
              <w:t> </w:t>
            </w:r>
            <w:r w:rsidRPr="00B3726D">
              <w:rPr>
                <w:sz w:val="26"/>
                <w:szCs w:val="26"/>
                <w:lang w:val="lv-LV"/>
              </w:rPr>
              <w:t>cm;</w:t>
            </w:r>
          </w:p>
          <w:p w14:paraId="33F797D4" w14:textId="6B8CE205" w:rsidR="6CAAA69C" w:rsidRPr="00B3726D" w:rsidRDefault="7046B91E" w:rsidP="187E2424">
            <w:pPr>
              <w:rPr>
                <w:sz w:val="26"/>
                <w:szCs w:val="26"/>
                <w:lang w:val="lv-LV"/>
              </w:rPr>
            </w:pPr>
            <w:r w:rsidRPr="00B3726D">
              <w:rPr>
                <w:sz w:val="26"/>
                <w:szCs w:val="26"/>
                <w:lang w:val="lv-LV"/>
              </w:rPr>
              <w:t>l</w:t>
            </w:r>
            <w:r w:rsidR="156C1DD0" w:rsidRPr="00B3726D">
              <w:rPr>
                <w:sz w:val="26"/>
                <w:szCs w:val="26"/>
                <w:lang w:val="lv-LV"/>
              </w:rPr>
              <w:t>apas kreisā mala – 3</w:t>
            </w:r>
            <w:r w:rsidR="00895DF0">
              <w:rPr>
                <w:sz w:val="26"/>
                <w:szCs w:val="26"/>
                <w:lang w:val="lv-LV"/>
              </w:rPr>
              <w:t> </w:t>
            </w:r>
            <w:r w:rsidR="156C1DD0" w:rsidRPr="00B3726D">
              <w:rPr>
                <w:sz w:val="26"/>
                <w:szCs w:val="26"/>
                <w:lang w:val="lv-LV"/>
              </w:rPr>
              <w:t>cm;</w:t>
            </w:r>
          </w:p>
          <w:p w14:paraId="3018E048" w14:textId="3197A0B8" w:rsidR="6CAAA69C" w:rsidRPr="00B3726D" w:rsidRDefault="6CAAA69C" w:rsidP="187E2424">
            <w:pPr>
              <w:rPr>
                <w:sz w:val="26"/>
                <w:szCs w:val="26"/>
                <w:lang w:val="lv-LV"/>
              </w:rPr>
            </w:pPr>
            <w:r w:rsidRPr="00B3726D">
              <w:rPr>
                <w:sz w:val="26"/>
                <w:szCs w:val="26"/>
                <w:lang w:val="lv-LV"/>
              </w:rPr>
              <w:t xml:space="preserve">galvene, kājene </w:t>
            </w:r>
            <w:r w:rsidR="00895DF0">
              <w:rPr>
                <w:sz w:val="26"/>
                <w:szCs w:val="26"/>
                <w:lang w:val="lv-LV"/>
              </w:rPr>
              <w:t>–</w:t>
            </w:r>
            <w:r w:rsidRPr="00B3726D">
              <w:rPr>
                <w:sz w:val="26"/>
                <w:szCs w:val="26"/>
                <w:lang w:val="lv-LV"/>
              </w:rPr>
              <w:t xml:space="preserve"> 1,2</w:t>
            </w:r>
            <w:r w:rsidR="00895DF0">
              <w:rPr>
                <w:sz w:val="26"/>
                <w:szCs w:val="26"/>
                <w:lang w:val="lv-LV"/>
              </w:rPr>
              <w:t> </w:t>
            </w:r>
            <w:r w:rsidRPr="00B3726D">
              <w:rPr>
                <w:sz w:val="26"/>
                <w:szCs w:val="26"/>
                <w:lang w:val="lv-LV"/>
              </w:rPr>
              <w:t>cm;</w:t>
            </w:r>
          </w:p>
          <w:p w14:paraId="7DFB32EE" w14:textId="037C233B" w:rsidR="6CAAA69C" w:rsidRPr="00B3726D" w:rsidRDefault="6CAAA69C" w:rsidP="187E2424">
            <w:pPr>
              <w:rPr>
                <w:sz w:val="26"/>
                <w:szCs w:val="26"/>
                <w:lang w:val="lv-LV"/>
              </w:rPr>
            </w:pPr>
            <w:r w:rsidRPr="00B3726D">
              <w:rPr>
                <w:sz w:val="26"/>
                <w:szCs w:val="26"/>
                <w:lang w:val="lv-LV"/>
              </w:rPr>
              <w:t xml:space="preserve">lapas formāts </w:t>
            </w:r>
            <w:r w:rsidR="00895DF0">
              <w:rPr>
                <w:sz w:val="26"/>
                <w:szCs w:val="26"/>
                <w:lang w:val="lv-LV"/>
              </w:rPr>
              <w:t>–</w:t>
            </w:r>
            <w:r w:rsidRPr="00B3726D">
              <w:rPr>
                <w:sz w:val="26"/>
                <w:szCs w:val="26"/>
                <w:lang w:val="lv-LV"/>
              </w:rPr>
              <w:t xml:space="preserve"> A4</w:t>
            </w:r>
          </w:p>
        </w:tc>
      </w:tr>
      <w:tr w:rsidR="00B3726D" w:rsidRPr="00B3726D" w14:paraId="0BA79E18" w14:textId="77777777" w:rsidTr="00B3726D">
        <w:trPr>
          <w:trHeight w:val="300"/>
        </w:trPr>
        <w:tc>
          <w:tcPr>
            <w:tcW w:w="2972" w:type="dxa"/>
          </w:tcPr>
          <w:p w14:paraId="5813EBAE" w14:textId="18B503D3" w:rsidR="20F679DF" w:rsidRPr="00B3726D" w:rsidRDefault="20F679DF" w:rsidP="47467B11">
            <w:pPr>
              <w:rPr>
                <w:sz w:val="26"/>
                <w:szCs w:val="26"/>
                <w:lang w:val="lv-LV"/>
              </w:rPr>
            </w:pPr>
            <w:r w:rsidRPr="00B3726D">
              <w:rPr>
                <w:sz w:val="26"/>
                <w:szCs w:val="26"/>
                <w:lang w:val="lv-LV"/>
              </w:rPr>
              <w:t xml:space="preserve">Darba pamatteksts </w:t>
            </w:r>
          </w:p>
        </w:tc>
        <w:tc>
          <w:tcPr>
            <w:tcW w:w="6372" w:type="dxa"/>
          </w:tcPr>
          <w:p w14:paraId="0836E97B" w14:textId="29B50160" w:rsidR="20F679DF" w:rsidRPr="00B3726D" w:rsidRDefault="2FAA2BD7" w:rsidP="07767FCB">
            <w:pPr>
              <w:rPr>
                <w:sz w:val="26"/>
                <w:szCs w:val="26"/>
                <w:lang w:val="lv-LV"/>
              </w:rPr>
            </w:pPr>
            <w:r w:rsidRPr="00B3726D">
              <w:rPr>
                <w:sz w:val="26"/>
                <w:szCs w:val="26"/>
                <w:lang w:val="lv-LV"/>
              </w:rPr>
              <w:t>fonts Times</w:t>
            </w:r>
            <w:r w:rsidR="00895DF0">
              <w:rPr>
                <w:sz w:val="26"/>
                <w:szCs w:val="26"/>
                <w:lang w:val="lv-LV"/>
              </w:rPr>
              <w:t xml:space="preserve"> </w:t>
            </w:r>
            <w:r w:rsidRPr="00B3726D">
              <w:rPr>
                <w:sz w:val="26"/>
                <w:szCs w:val="26"/>
                <w:lang w:val="lv-LV"/>
              </w:rPr>
              <w:t>New Roman</w:t>
            </w:r>
            <w:r w:rsidR="03A71B02" w:rsidRPr="00B3726D">
              <w:rPr>
                <w:sz w:val="26"/>
                <w:szCs w:val="26"/>
                <w:lang w:val="lv-LV"/>
              </w:rPr>
              <w:t>, fonta stils – parasts;</w:t>
            </w:r>
          </w:p>
          <w:p w14:paraId="0E2DF62E" w14:textId="7E651259" w:rsidR="20F679DF" w:rsidRPr="00B3726D" w:rsidRDefault="20F679DF" w:rsidP="07767FCB">
            <w:pPr>
              <w:rPr>
                <w:sz w:val="26"/>
                <w:szCs w:val="26"/>
                <w:lang w:val="lv-LV"/>
              </w:rPr>
            </w:pPr>
            <w:r w:rsidRPr="00B3726D">
              <w:rPr>
                <w:sz w:val="26"/>
                <w:szCs w:val="26"/>
                <w:lang w:val="lv-LV"/>
              </w:rPr>
              <w:t xml:space="preserve">rakstzīmju izmērs 12; </w:t>
            </w:r>
          </w:p>
          <w:p w14:paraId="5B197876" w14:textId="7EE9AE7D" w:rsidR="20F679DF" w:rsidRPr="00B3726D" w:rsidRDefault="2FAA2BD7" w:rsidP="07767FCB">
            <w:pPr>
              <w:rPr>
                <w:sz w:val="26"/>
                <w:szCs w:val="26"/>
                <w:lang w:val="lv-LV"/>
              </w:rPr>
            </w:pPr>
            <w:r w:rsidRPr="00B3726D">
              <w:rPr>
                <w:sz w:val="26"/>
                <w:szCs w:val="26"/>
                <w:lang w:val="lv-LV"/>
              </w:rPr>
              <w:t xml:space="preserve">abu malu līdzinājums; </w:t>
            </w:r>
          </w:p>
          <w:p w14:paraId="47515F77" w14:textId="03DC8FC1" w:rsidR="20F679DF" w:rsidRPr="00B3726D" w:rsidRDefault="2FAA2BD7" w:rsidP="07767FCB">
            <w:pPr>
              <w:rPr>
                <w:sz w:val="26"/>
                <w:szCs w:val="26"/>
                <w:lang w:val="lv-LV"/>
              </w:rPr>
            </w:pPr>
            <w:r w:rsidRPr="00B3726D">
              <w:rPr>
                <w:sz w:val="26"/>
                <w:szCs w:val="26"/>
                <w:lang w:val="lv-LV"/>
              </w:rPr>
              <w:t>atstarpe starp rindām 1,5;</w:t>
            </w:r>
          </w:p>
          <w:p w14:paraId="69DD9544" w14:textId="42AA90B5" w:rsidR="20F679DF" w:rsidRPr="00B3726D" w:rsidRDefault="3F78A3D5" w:rsidP="3FAADBAD">
            <w:pPr>
              <w:rPr>
                <w:sz w:val="26"/>
                <w:szCs w:val="26"/>
                <w:lang w:val="lv-LV"/>
              </w:rPr>
            </w:pPr>
            <w:r w:rsidRPr="00B3726D">
              <w:rPr>
                <w:sz w:val="26"/>
                <w:szCs w:val="26"/>
                <w:lang w:val="lv-LV"/>
              </w:rPr>
              <w:t>r</w:t>
            </w:r>
            <w:r w:rsidR="72A963AB" w:rsidRPr="00B3726D">
              <w:rPr>
                <w:sz w:val="26"/>
                <w:szCs w:val="26"/>
                <w:lang w:val="lv-LV"/>
              </w:rPr>
              <w:t>indkopas atkāp</w:t>
            </w:r>
            <w:r w:rsidR="73DDBD7C" w:rsidRPr="00B3726D">
              <w:rPr>
                <w:sz w:val="26"/>
                <w:szCs w:val="26"/>
                <w:lang w:val="lv-LV"/>
              </w:rPr>
              <w:t>e 1,25-1,27 cm no kreisās malas</w:t>
            </w:r>
          </w:p>
        </w:tc>
      </w:tr>
      <w:tr w:rsidR="00B3726D" w:rsidRPr="00B3726D" w14:paraId="31B570C0" w14:textId="77777777" w:rsidTr="00B3726D">
        <w:trPr>
          <w:trHeight w:val="300"/>
        </w:trPr>
        <w:tc>
          <w:tcPr>
            <w:tcW w:w="2972" w:type="dxa"/>
          </w:tcPr>
          <w:p w14:paraId="4EF29A96" w14:textId="010FEFBB" w:rsidR="20F679DF" w:rsidRPr="00B3726D" w:rsidRDefault="20F679DF" w:rsidP="47467B11">
            <w:pPr>
              <w:rPr>
                <w:sz w:val="26"/>
                <w:szCs w:val="26"/>
                <w:lang w:val="lv-LV"/>
              </w:rPr>
            </w:pPr>
            <w:r w:rsidRPr="00B3726D">
              <w:rPr>
                <w:sz w:val="26"/>
                <w:szCs w:val="26"/>
                <w:lang w:val="lv-LV"/>
              </w:rPr>
              <w:t>Portretorientēto lapu nerakstāmās malas</w:t>
            </w:r>
          </w:p>
        </w:tc>
        <w:tc>
          <w:tcPr>
            <w:tcW w:w="6372" w:type="dxa"/>
          </w:tcPr>
          <w:p w14:paraId="5C5754F7" w14:textId="538F212C" w:rsidR="20F679DF" w:rsidRPr="00B3726D" w:rsidRDefault="20F679DF" w:rsidP="47467B11">
            <w:pPr>
              <w:rPr>
                <w:sz w:val="26"/>
                <w:szCs w:val="26"/>
                <w:lang w:val="lv-LV"/>
              </w:rPr>
            </w:pPr>
            <w:r w:rsidRPr="00B3726D">
              <w:rPr>
                <w:sz w:val="26"/>
                <w:szCs w:val="26"/>
                <w:lang w:val="lv-LV"/>
              </w:rPr>
              <w:t xml:space="preserve">kreisā mala </w:t>
            </w:r>
            <w:r w:rsidR="231F9370" w:rsidRPr="00B3726D">
              <w:rPr>
                <w:sz w:val="26"/>
                <w:szCs w:val="26"/>
                <w:lang w:val="lv-LV"/>
              </w:rPr>
              <w:t>3</w:t>
            </w:r>
            <w:r w:rsidRPr="00B3726D">
              <w:rPr>
                <w:sz w:val="26"/>
                <w:szCs w:val="26"/>
                <w:lang w:val="lv-LV"/>
              </w:rPr>
              <w:t xml:space="preserve"> cm; visas pārējās malas 2 cm.</w:t>
            </w:r>
          </w:p>
        </w:tc>
      </w:tr>
      <w:tr w:rsidR="00B3726D" w:rsidRPr="00B3726D" w14:paraId="3573DA1F" w14:textId="77777777" w:rsidTr="00B3726D">
        <w:trPr>
          <w:trHeight w:val="300"/>
        </w:trPr>
        <w:tc>
          <w:tcPr>
            <w:tcW w:w="2972" w:type="dxa"/>
          </w:tcPr>
          <w:p w14:paraId="62D8BDE1" w14:textId="02892751" w:rsidR="20F679DF" w:rsidRPr="00B3726D" w:rsidRDefault="20F679DF" w:rsidP="47467B11">
            <w:pPr>
              <w:rPr>
                <w:sz w:val="26"/>
                <w:szCs w:val="26"/>
                <w:lang w:val="lv-LV"/>
              </w:rPr>
            </w:pPr>
            <w:r w:rsidRPr="00B3726D">
              <w:rPr>
                <w:sz w:val="26"/>
                <w:szCs w:val="26"/>
                <w:lang w:val="lv-LV"/>
              </w:rPr>
              <w:t>Ainavorientēto lapu nerakstāmās malas</w:t>
            </w:r>
          </w:p>
        </w:tc>
        <w:tc>
          <w:tcPr>
            <w:tcW w:w="6372" w:type="dxa"/>
          </w:tcPr>
          <w:p w14:paraId="5DA3E1C6" w14:textId="2048C564" w:rsidR="20F679DF" w:rsidRPr="00B3726D" w:rsidRDefault="20F679DF" w:rsidP="47467B11">
            <w:pPr>
              <w:rPr>
                <w:sz w:val="26"/>
                <w:szCs w:val="26"/>
                <w:lang w:val="lv-LV"/>
              </w:rPr>
            </w:pPr>
            <w:r w:rsidRPr="00B3726D">
              <w:rPr>
                <w:sz w:val="26"/>
                <w:szCs w:val="26"/>
                <w:lang w:val="lv-LV"/>
              </w:rPr>
              <w:t xml:space="preserve">augšējā mala </w:t>
            </w:r>
            <w:r w:rsidR="1113E1B3" w:rsidRPr="00B3726D">
              <w:rPr>
                <w:sz w:val="26"/>
                <w:szCs w:val="26"/>
                <w:lang w:val="lv-LV"/>
              </w:rPr>
              <w:t>3</w:t>
            </w:r>
            <w:r w:rsidRPr="00B3726D">
              <w:rPr>
                <w:sz w:val="26"/>
                <w:szCs w:val="26"/>
                <w:lang w:val="lv-LV"/>
              </w:rPr>
              <w:t xml:space="preserve"> cm; visas pārējās malas 2 cm.</w:t>
            </w:r>
          </w:p>
        </w:tc>
      </w:tr>
      <w:tr w:rsidR="00B3726D" w:rsidRPr="00B3726D" w14:paraId="374AFC67" w14:textId="77777777" w:rsidTr="00B3726D">
        <w:trPr>
          <w:trHeight w:val="300"/>
        </w:trPr>
        <w:tc>
          <w:tcPr>
            <w:tcW w:w="2972" w:type="dxa"/>
          </w:tcPr>
          <w:p w14:paraId="205B7B75" w14:textId="754B6164" w:rsidR="20F679DF" w:rsidRPr="00B3726D" w:rsidRDefault="2FAA2BD7" w:rsidP="3FAADBAD">
            <w:pPr>
              <w:rPr>
                <w:sz w:val="26"/>
                <w:szCs w:val="26"/>
                <w:lang w:val="lv-LV"/>
              </w:rPr>
            </w:pPr>
            <w:r w:rsidRPr="00B3726D">
              <w:rPr>
                <w:sz w:val="26"/>
                <w:szCs w:val="26"/>
                <w:lang w:val="lv-LV"/>
              </w:rPr>
              <w:t>Nodaļu virsraksti</w:t>
            </w:r>
          </w:p>
          <w:p w14:paraId="4D2F11E5" w14:textId="6A19D5D9" w:rsidR="20F679DF" w:rsidRPr="00B3726D" w:rsidRDefault="2FAA2BD7" w:rsidP="47467B11">
            <w:pPr>
              <w:rPr>
                <w:sz w:val="26"/>
                <w:szCs w:val="26"/>
                <w:lang w:val="lv-LV"/>
              </w:rPr>
            </w:pPr>
            <w:r w:rsidRPr="00B3726D">
              <w:rPr>
                <w:sz w:val="26"/>
                <w:szCs w:val="26"/>
                <w:lang w:val="lv-LV"/>
              </w:rPr>
              <w:t xml:space="preserve">(stils </w:t>
            </w:r>
            <w:r w:rsidR="44695389" w:rsidRPr="00B3726D">
              <w:rPr>
                <w:b/>
                <w:bCs/>
                <w:sz w:val="26"/>
                <w:szCs w:val="26"/>
                <w:lang w:val="lv-LV"/>
              </w:rPr>
              <w:t>V</w:t>
            </w:r>
            <w:r w:rsidR="3F64D391" w:rsidRPr="00B3726D">
              <w:rPr>
                <w:b/>
                <w:bCs/>
                <w:sz w:val="26"/>
                <w:szCs w:val="26"/>
                <w:lang w:val="lv-LV"/>
              </w:rPr>
              <w:t>irsraksts</w:t>
            </w:r>
            <w:r w:rsidR="3F64D391" w:rsidRPr="00B3726D">
              <w:rPr>
                <w:sz w:val="26"/>
                <w:szCs w:val="26"/>
                <w:lang w:val="lv-LV"/>
              </w:rPr>
              <w:t>)</w:t>
            </w:r>
          </w:p>
        </w:tc>
        <w:tc>
          <w:tcPr>
            <w:tcW w:w="6372" w:type="dxa"/>
          </w:tcPr>
          <w:p w14:paraId="1CFD71A8" w14:textId="1669DA3F" w:rsidR="20F679DF" w:rsidRPr="00B3726D" w:rsidRDefault="20F679DF" w:rsidP="07767FCB">
            <w:pPr>
              <w:rPr>
                <w:sz w:val="26"/>
                <w:szCs w:val="26"/>
                <w:lang w:val="lv-LV"/>
              </w:rPr>
            </w:pPr>
            <w:r w:rsidRPr="00B3726D">
              <w:rPr>
                <w:sz w:val="26"/>
                <w:szCs w:val="26"/>
                <w:lang w:val="lv-LV"/>
              </w:rPr>
              <w:t xml:space="preserve">fonts Times New Roman;  </w:t>
            </w:r>
          </w:p>
          <w:p w14:paraId="797D2869" w14:textId="5C39F05C" w:rsidR="20F679DF" w:rsidRPr="00B3726D" w:rsidRDefault="20F679DF" w:rsidP="07767FCB">
            <w:pPr>
              <w:rPr>
                <w:sz w:val="26"/>
                <w:szCs w:val="26"/>
                <w:lang w:val="lv-LV"/>
              </w:rPr>
            </w:pPr>
            <w:r w:rsidRPr="00B3726D">
              <w:rPr>
                <w:sz w:val="26"/>
                <w:szCs w:val="26"/>
                <w:lang w:val="lv-LV"/>
              </w:rPr>
              <w:t xml:space="preserve">rakstzīmju izmērs 14; </w:t>
            </w:r>
          </w:p>
          <w:p w14:paraId="4F8C144C" w14:textId="1E74BCCF" w:rsidR="20F679DF" w:rsidRPr="00B3726D" w:rsidRDefault="20F679DF" w:rsidP="320DC45D">
            <w:pPr>
              <w:rPr>
                <w:sz w:val="26"/>
                <w:szCs w:val="26"/>
              </w:rPr>
            </w:pPr>
            <w:r w:rsidRPr="00B3726D">
              <w:rPr>
                <w:sz w:val="26"/>
                <w:szCs w:val="26"/>
              </w:rPr>
              <w:t xml:space="preserve">teksta trekninājums (Bold); </w:t>
            </w:r>
          </w:p>
          <w:p w14:paraId="48B844EF" w14:textId="363D3CBF" w:rsidR="20F679DF" w:rsidRPr="00B3726D" w:rsidRDefault="2FAA2BD7" w:rsidP="07767FCB">
            <w:pPr>
              <w:rPr>
                <w:sz w:val="26"/>
                <w:szCs w:val="26"/>
                <w:lang w:val="lv-LV"/>
              </w:rPr>
            </w:pPr>
            <w:r w:rsidRPr="00B3726D">
              <w:rPr>
                <w:sz w:val="26"/>
                <w:szCs w:val="26"/>
                <w:lang w:val="lv-LV"/>
              </w:rPr>
              <w:t xml:space="preserve">virsraksts centrēts; </w:t>
            </w:r>
          </w:p>
          <w:p w14:paraId="4143E776" w14:textId="44EC6C8B" w:rsidR="61E3B7E7" w:rsidRPr="00B3726D" w:rsidRDefault="61E3B7E7" w:rsidP="3FAADBAD">
            <w:pPr>
              <w:rPr>
                <w:sz w:val="26"/>
                <w:szCs w:val="26"/>
                <w:lang w:val="lv-LV"/>
              </w:rPr>
            </w:pPr>
            <w:r w:rsidRPr="00B3726D">
              <w:rPr>
                <w:sz w:val="26"/>
                <w:szCs w:val="26"/>
                <w:lang w:val="lv-LV"/>
              </w:rPr>
              <w:t>visi lielie burti;</w:t>
            </w:r>
          </w:p>
          <w:p w14:paraId="74FA39CC" w14:textId="7BAE0237" w:rsidR="20F679DF" w:rsidRPr="00B3726D" w:rsidRDefault="20F679DF" w:rsidP="07767FCB">
            <w:pPr>
              <w:rPr>
                <w:sz w:val="26"/>
                <w:szCs w:val="26"/>
                <w:lang w:val="lv-LV"/>
              </w:rPr>
            </w:pPr>
            <w:r w:rsidRPr="00B3726D">
              <w:rPr>
                <w:sz w:val="26"/>
                <w:szCs w:val="26"/>
                <w:lang w:val="lv-LV"/>
              </w:rPr>
              <w:t>zem virsraksta (rindkopas) 12 pt;</w:t>
            </w:r>
          </w:p>
          <w:p w14:paraId="1342E91F" w14:textId="55FBAF73" w:rsidR="20F679DF" w:rsidRPr="00B3726D" w:rsidRDefault="2FAA2BD7" w:rsidP="07767FCB">
            <w:pPr>
              <w:rPr>
                <w:sz w:val="26"/>
                <w:szCs w:val="26"/>
                <w:lang w:val="lv-LV"/>
              </w:rPr>
            </w:pPr>
            <w:r w:rsidRPr="00B3726D">
              <w:rPr>
                <w:sz w:val="26"/>
                <w:szCs w:val="26"/>
                <w:lang w:val="lv-LV"/>
              </w:rPr>
              <w:t>numurē</w:t>
            </w:r>
            <w:r w:rsidR="4175B500" w:rsidRPr="00B3726D">
              <w:rPr>
                <w:sz w:val="26"/>
                <w:szCs w:val="26"/>
                <w:lang w:val="lv-LV"/>
              </w:rPr>
              <w:t xml:space="preserve"> ar arābu cipariem</w:t>
            </w:r>
            <w:r w:rsidR="5725E665" w:rsidRPr="00B3726D">
              <w:rPr>
                <w:sz w:val="26"/>
                <w:szCs w:val="26"/>
                <w:lang w:val="lv-LV"/>
              </w:rPr>
              <w:t xml:space="preserve"> (1.)</w:t>
            </w:r>
            <w:r w:rsidR="4175B500" w:rsidRPr="00B3726D">
              <w:rPr>
                <w:sz w:val="26"/>
                <w:szCs w:val="26"/>
                <w:lang w:val="lv-LV"/>
              </w:rPr>
              <w:t>;</w:t>
            </w:r>
            <w:r w:rsidRPr="00B3726D">
              <w:rPr>
                <w:sz w:val="26"/>
                <w:szCs w:val="26"/>
                <w:lang w:val="lv-LV"/>
              </w:rPr>
              <w:t xml:space="preserve"> </w:t>
            </w:r>
          </w:p>
          <w:p w14:paraId="4E0B50F7" w14:textId="6398352D" w:rsidR="20F679DF" w:rsidRPr="00B3726D" w:rsidRDefault="2FAA2BD7" w:rsidP="3FAADBAD">
            <w:pPr>
              <w:rPr>
                <w:sz w:val="26"/>
                <w:szCs w:val="26"/>
                <w:lang w:val="lv-LV"/>
              </w:rPr>
            </w:pPr>
            <w:r w:rsidRPr="00B3726D">
              <w:rPr>
                <w:sz w:val="26"/>
                <w:szCs w:val="26"/>
                <w:lang w:val="lv-LV"/>
              </w:rPr>
              <w:t>virsraksta beigās punkts nav</w:t>
            </w:r>
            <w:r w:rsidR="2748384D" w:rsidRPr="00B3726D">
              <w:rPr>
                <w:sz w:val="26"/>
                <w:szCs w:val="26"/>
                <w:lang w:val="lv-LV"/>
              </w:rPr>
              <w:t>;</w:t>
            </w:r>
          </w:p>
          <w:p w14:paraId="3E25425D" w14:textId="1B80328A" w:rsidR="20F679DF" w:rsidRPr="00B3726D" w:rsidRDefault="2748384D" w:rsidP="003F3357">
            <w:pPr>
              <w:rPr>
                <w:sz w:val="26"/>
                <w:szCs w:val="26"/>
                <w:lang w:val="lv-LV"/>
              </w:rPr>
            </w:pPr>
            <w:r w:rsidRPr="00B3726D">
              <w:rPr>
                <w:sz w:val="26"/>
                <w:szCs w:val="26"/>
                <w:lang w:val="lv-LV"/>
              </w:rPr>
              <w:t>Nodaļas beigas atzīmē ar ***, ja nodaļa beidzas nepilnā lappusē</w:t>
            </w:r>
          </w:p>
        </w:tc>
      </w:tr>
      <w:tr w:rsidR="00B3726D" w:rsidRPr="00B3726D" w14:paraId="6ECDFFDA" w14:textId="77777777" w:rsidTr="00B3726D">
        <w:trPr>
          <w:trHeight w:val="300"/>
        </w:trPr>
        <w:tc>
          <w:tcPr>
            <w:tcW w:w="2972" w:type="dxa"/>
          </w:tcPr>
          <w:p w14:paraId="2CD36783" w14:textId="7F9CDD1E" w:rsidR="6871A7DE" w:rsidRPr="00B3726D" w:rsidRDefault="27E516DB" w:rsidP="3FAADBAD">
            <w:pPr>
              <w:rPr>
                <w:sz w:val="26"/>
                <w:szCs w:val="26"/>
                <w:lang w:val="lv-LV"/>
              </w:rPr>
            </w:pPr>
            <w:r w:rsidRPr="00B3726D">
              <w:rPr>
                <w:sz w:val="26"/>
                <w:szCs w:val="26"/>
                <w:lang w:val="lv-LV"/>
              </w:rPr>
              <w:t xml:space="preserve">Apakšnodaļu virsraksti </w:t>
            </w:r>
          </w:p>
          <w:p w14:paraId="06A406EC" w14:textId="5DB032C4" w:rsidR="6871A7DE" w:rsidRPr="00B3726D" w:rsidRDefault="27E516DB" w:rsidP="47467B11">
            <w:pPr>
              <w:rPr>
                <w:sz w:val="26"/>
                <w:szCs w:val="26"/>
                <w:lang w:val="lv-LV"/>
              </w:rPr>
            </w:pPr>
            <w:r w:rsidRPr="00B3726D">
              <w:rPr>
                <w:sz w:val="26"/>
                <w:szCs w:val="26"/>
                <w:lang w:val="lv-LV"/>
              </w:rPr>
              <w:t xml:space="preserve">(stils </w:t>
            </w:r>
            <w:r w:rsidR="028E69C8" w:rsidRPr="00B3726D">
              <w:rPr>
                <w:b/>
                <w:bCs/>
                <w:sz w:val="26"/>
                <w:szCs w:val="26"/>
                <w:lang w:val="lv-LV"/>
              </w:rPr>
              <w:t>apakšvirsraksts</w:t>
            </w:r>
            <w:r w:rsidRPr="00B3726D">
              <w:rPr>
                <w:sz w:val="26"/>
                <w:szCs w:val="26"/>
                <w:lang w:val="lv-LV"/>
              </w:rPr>
              <w:t>)</w:t>
            </w:r>
          </w:p>
        </w:tc>
        <w:tc>
          <w:tcPr>
            <w:tcW w:w="6372" w:type="dxa"/>
          </w:tcPr>
          <w:p w14:paraId="6F1062BC" w14:textId="01D4328B" w:rsidR="6871A7DE" w:rsidRPr="00B3726D" w:rsidRDefault="6871A7DE" w:rsidP="07767FCB">
            <w:pPr>
              <w:rPr>
                <w:sz w:val="26"/>
                <w:szCs w:val="26"/>
                <w:lang w:val="lv-LV"/>
              </w:rPr>
            </w:pPr>
            <w:r w:rsidRPr="00B3726D">
              <w:rPr>
                <w:sz w:val="26"/>
                <w:szCs w:val="26"/>
                <w:lang w:val="lv-LV"/>
              </w:rPr>
              <w:t xml:space="preserve">fonts Times New Roman; </w:t>
            </w:r>
          </w:p>
          <w:p w14:paraId="70BE1621" w14:textId="3AC07485" w:rsidR="6871A7DE" w:rsidRPr="00B3726D" w:rsidRDefault="27E516DB" w:rsidP="07767FCB">
            <w:pPr>
              <w:rPr>
                <w:sz w:val="26"/>
                <w:szCs w:val="26"/>
                <w:lang w:val="lv-LV"/>
              </w:rPr>
            </w:pPr>
            <w:r w:rsidRPr="00B3726D">
              <w:rPr>
                <w:sz w:val="26"/>
                <w:szCs w:val="26"/>
                <w:lang w:val="lv-LV"/>
              </w:rPr>
              <w:t>rakstzīmju izmērs 1</w:t>
            </w:r>
            <w:r w:rsidR="6384C59D" w:rsidRPr="00B3726D">
              <w:rPr>
                <w:sz w:val="26"/>
                <w:szCs w:val="26"/>
                <w:lang w:val="lv-LV"/>
              </w:rPr>
              <w:t>4;</w:t>
            </w:r>
            <w:r w:rsidRPr="00B3726D">
              <w:rPr>
                <w:sz w:val="26"/>
                <w:szCs w:val="26"/>
                <w:lang w:val="lv-LV"/>
              </w:rPr>
              <w:t xml:space="preserve"> </w:t>
            </w:r>
          </w:p>
          <w:p w14:paraId="29D8E3D2" w14:textId="6696B58B" w:rsidR="6871A7DE" w:rsidRPr="00B3726D" w:rsidRDefault="6871A7DE" w:rsidP="320DC45D">
            <w:pPr>
              <w:rPr>
                <w:sz w:val="26"/>
                <w:szCs w:val="26"/>
              </w:rPr>
            </w:pPr>
            <w:r w:rsidRPr="00B3726D">
              <w:rPr>
                <w:sz w:val="26"/>
                <w:szCs w:val="26"/>
              </w:rPr>
              <w:t xml:space="preserve">teksta trekninājums (Bold); </w:t>
            </w:r>
          </w:p>
          <w:p w14:paraId="2D619BC3" w14:textId="031D6EA6" w:rsidR="6871A7DE" w:rsidRPr="00B3726D" w:rsidRDefault="6871A7DE" w:rsidP="07767FCB">
            <w:pPr>
              <w:rPr>
                <w:sz w:val="26"/>
                <w:szCs w:val="26"/>
                <w:lang w:val="lv-LV"/>
              </w:rPr>
            </w:pPr>
            <w:r w:rsidRPr="00B3726D">
              <w:rPr>
                <w:sz w:val="26"/>
                <w:szCs w:val="26"/>
                <w:lang w:val="lv-LV"/>
              </w:rPr>
              <w:t xml:space="preserve">virsraksts centrēts; </w:t>
            </w:r>
          </w:p>
          <w:p w14:paraId="04927605" w14:textId="42082BBC" w:rsidR="6871A7DE" w:rsidRPr="00B3726D" w:rsidRDefault="6871A7DE" w:rsidP="07767FCB">
            <w:pPr>
              <w:rPr>
                <w:sz w:val="26"/>
                <w:szCs w:val="26"/>
                <w:lang w:val="lv-LV"/>
              </w:rPr>
            </w:pPr>
            <w:r w:rsidRPr="00B3726D">
              <w:rPr>
                <w:sz w:val="26"/>
                <w:szCs w:val="26"/>
                <w:lang w:val="lv-LV"/>
              </w:rPr>
              <w:t>virs virsraksta</w:t>
            </w:r>
            <w:r w:rsidR="003F3357">
              <w:rPr>
                <w:sz w:val="26"/>
                <w:szCs w:val="26"/>
                <w:lang w:val="lv-LV"/>
              </w:rPr>
              <w:t xml:space="preserve"> </w:t>
            </w:r>
            <w:bookmarkStart w:id="12" w:name="_GoBack"/>
            <w:bookmarkEnd w:id="12"/>
            <w:r w:rsidRPr="00B3726D">
              <w:rPr>
                <w:sz w:val="26"/>
                <w:szCs w:val="26"/>
                <w:lang w:val="lv-LV"/>
              </w:rPr>
              <w:t xml:space="preserve">(rindkopas) 12 pt; </w:t>
            </w:r>
          </w:p>
          <w:p w14:paraId="69F07613" w14:textId="01A4CA76" w:rsidR="6871A7DE" w:rsidRPr="00B3726D" w:rsidRDefault="27E516DB" w:rsidP="07767FCB">
            <w:pPr>
              <w:rPr>
                <w:sz w:val="26"/>
                <w:szCs w:val="26"/>
                <w:lang w:val="lv-LV"/>
              </w:rPr>
            </w:pPr>
            <w:r w:rsidRPr="00B3726D">
              <w:rPr>
                <w:sz w:val="26"/>
                <w:szCs w:val="26"/>
                <w:lang w:val="lv-LV"/>
              </w:rPr>
              <w:t xml:space="preserve">zem virsraksta (rindkopas) </w:t>
            </w:r>
            <w:r w:rsidR="51EAD3AD" w:rsidRPr="00B3726D">
              <w:rPr>
                <w:sz w:val="26"/>
                <w:szCs w:val="26"/>
                <w:lang w:val="lv-LV"/>
              </w:rPr>
              <w:t>6</w:t>
            </w:r>
            <w:r w:rsidRPr="00B3726D">
              <w:rPr>
                <w:sz w:val="26"/>
                <w:szCs w:val="26"/>
                <w:lang w:val="lv-LV"/>
              </w:rPr>
              <w:t xml:space="preserve"> pt; </w:t>
            </w:r>
          </w:p>
          <w:p w14:paraId="16636255" w14:textId="6900DBDF" w:rsidR="6871A7DE" w:rsidRPr="00B3726D" w:rsidRDefault="27E516DB" w:rsidP="07767FCB">
            <w:pPr>
              <w:rPr>
                <w:sz w:val="26"/>
                <w:szCs w:val="26"/>
                <w:lang w:val="lv-LV"/>
              </w:rPr>
            </w:pPr>
            <w:r w:rsidRPr="00B3726D">
              <w:rPr>
                <w:sz w:val="26"/>
                <w:szCs w:val="26"/>
                <w:lang w:val="lv-LV"/>
              </w:rPr>
              <w:t>virsraksta sasaiste ar turpmāko tekstu;</w:t>
            </w:r>
          </w:p>
          <w:p w14:paraId="19033066" w14:textId="0D884CBF" w:rsidR="6871A7DE" w:rsidRPr="00B3726D" w:rsidRDefault="53E63CA4" w:rsidP="07767FCB">
            <w:pPr>
              <w:rPr>
                <w:sz w:val="26"/>
                <w:szCs w:val="26"/>
                <w:lang w:val="lv-LV"/>
              </w:rPr>
            </w:pPr>
            <w:r w:rsidRPr="00B3726D">
              <w:rPr>
                <w:sz w:val="26"/>
                <w:szCs w:val="26"/>
                <w:lang w:val="lv-LV"/>
              </w:rPr>
              <w:t xml:space="preserve">numurē ar arābu cipariem </w:t>
            </w:r>
            <w:r w:rsidR="27E516DB" w:rsidRPr="00B3726D">
              <w:rPr>
                <w:sz w:val="26"/>
                <w:szCs w:val="26"/>
                <w:lang w:val="lv-LV"/>
              </w:rPr>
              <w:t>(1.1.);</w:t>
            </w:r>
          </w:p>
          <w:p w14:paraId="35ACB31A" w14:textId="5EA980E2" w:rsidR="6871A7DE" w:rsidRPr="00B3726D" w:rsidRDefault="6871A7DE" w:rsidP="47467B11">
            <w:pPr>
              <w:rPr>
                <w:sz w:val="26"/>
                <w:szCs w:val="26"/>
                <w:lang w:val="lv-LV"/>
              </w:rPr>
            </w:pPr>
            <w:r w:rsidRPr="00B3726D">
              <w:rPr>
                <w:sz w:val="26"/>
                <w:szCs w:val="26"/>
                <w:lang w:val="lv-LV"/>
              </w:rPr>
              <w:t>virsraksta beigās punkts nav.</w:t>
            </w:r>
          </w:p>
        </w:tc>
      </w:tr>
      <w:tr w:rsidR="00B3726D" w:rsidRPr="00B3726D" w14:paraId="22CD2D21" w14:textId="77777777" w:rsidTr="00B3726D">
        <w:trPr>
          <w:trHeight w:val="300"/>
        </w:trPr>
        <w:tc>
          <w:tcPr>
            <w:tcW w:w="2972" w:type="dxa"/>
          </w:tcPr>
          <w:p w14:paraId="0C157D43" w14:textId="0D44BAAD" w:rsidR="6871A7DE" w:rsidRPr="00B3726D" w:rsidRDefault="27E516DB" w:rsidP="47467B11">
            <w:pPr>
              <w:rPr>
                <w:sz w:val="26"/>
                <w:szCs w:val="26"/>
                <w:lang w:val="lv-LV"/>
              </w:rPr>
            </w:pPr>
            <w:r w:rsidRPr="00B3726D">
              <w:rPr>
                <w:sz w:val="26"/>
                <w:szCs w:val="26"/>
                <w:lang w:val="lv-LV"/>
              </w:rPr>
              <w:t xml:space="preserve">Apakšnodaļu dalījums (stils </w:t>
            </w:r>
            <w:r w:rsidR="7F3DF7CF" w:rsidRPr="00B3726D">
              <w:rPr>
                <w:b/>
                <w:bCs/>
                <w:sz w:val="26"/>
                <w:szCs w:val="26"/>
                <w:lang w:val="lv-LV"/>
              </w:rPr>
              <w:t>apakšvirsraksts_2</w:t>
            </w:r>
            <w:r w:rsidRPr="00B3726D">
              <w:rPr>
                <w:sz w:val="26"/>
                <w:szCs w:val="26"/>
                <w:lang w:val="lv-LV"/>
              </w:rPr>
              <w:t>)</w:t>
            </w:r>
          </w:p>
        </w:tc>
        <w:tc>
          <w:tcPr>
            <w:tcW w:w="6372" w:type="dxa"/>
          </w:tcPr>
          <w:p w14:paraId="4F09FF05" w14:textId="53BAE414" w:rsidR="6871A7DE" w:rsidRPr="00B3726D" w:rsidRDefault="6871A7DE" w:rsidP="07767FCB">
            <w:pPr>
              <w:rPr>
                <w:sz w:val="26"/>
                <w:szCs w:val="26"/>
                <w:lang w:val="lv-LV"/>
              </w:rPr>
            </w:pPr>
            <w:r w:rsidRPr="00B3726D">
              <w:rPr>
                <w:sz w:val="26"/>
                <w:szCs w:val="26"/>
                <w:lang w:val="lv-LV"/>
              </w:rPr>
              <w:t xml:space="preserve">fonts Times New Roman; </w:t>
            </w:r>
          </w:p>
          <w:p w14:paraId="32963C75" w14:textId="074583FF" w:rsidR="6871A7DE" w:rsidRPr="00B3726D" w:rsidRDefault="6871A7DE" w:rsidP="07767FCB">
            <w:pPr>
              <w:rPr>
                <w:sz w:val="26"/>
                <w:szCs w:val="26"/>
                <w:lang w:val="lv-LV"/>
              </w:rPr>
            </w:pPr>
            <w:r w:rsidRPr="00B3726D">
              <w:rPr>
                <w:sz w:val="26"/>
                <w:szCs w:val="26"/>
                <w:lang w:val="lv-LV"/>
              </w:rPr>
              <w:t xml:space="preserve">rakstzīmju izmērs 12; </w:t>
            </w:r>
          </w:p>
          <w:p w14:paraId="67C31CDA" w14:textId="59161EF1" w:rsidR="6871A7DE" w:rsidRPr="00B3726D" w:rsidRDefault="6871A7DE" w:rsidP="320DC45D">
            <w:pPr>
              <w:rPr>
                <w:sz w:val="26"/>
                <w:szCs w:val="26"/>
              </w:rPr>
            </w:pPr>
            <w:r w:rsidRPr="00B3726D">
              <w:rPr>
                <w:sz w:val="26"/>
                <w:szCs w:val="26"/>
              </w:rPr>
              <w:t xml:space="preserve">teksta trekninājums (Bold); </w:t>
            </w:r>
          </w:p>
          <w:p w14:paraId="2112F9E6" w14:textId="5C7C0E97" w:rsidR="6871A7DE" w:rsidRPr="00B3726D" w:rsidRDefault="6871A7DE" w:rsidP="07767FCB">
            <w:pPr>
              <w:rPr>
                <w:sz w:val="26"/>
                <w:szCs w:val="26"/>
                <w:lang w:val="lv-LV"/>
              </w:rPr>
            </w:pPr>
            <w:r w:rsidRPr="00B3726D">
              <w:rPr>
                <w:sz w:val="26"/>
                <w:szCs w:val="26"/>
                <w:lang w:val="lv-LV"/>
              </w:rPr>
              <w:t xml:space="preserve">virsraksts līdzināts pie kreisās malas; </w:t>
            </w:r>
          </w:p>
          <w:p w14:paraId="1080D008" w14:textId="21E1BC15" w:rsidR="6871A7DE" w:rsidRPr="00B3726D" w:rsidRDefault="27E516DB" w:rsidP="07767FCB">
            <w:pPr>
              <w:rPr>
                <w:sz w:val="26"/>
                <w:szCs w:val="26"/>
                <w:lang w:val="lv-LV"/>
              </w:rPr>
            </w:pPr>
            <w:r w:rsidRPr="00B3726D">
              <w:rPr>
                <w:sz w:val="26"/>
                <w:szCs w:val="26"/>
                <w:lang w:val="lv-LV"/>
              </w:rPr>
              <w:t>virs virsraksta</w:t>
            </w:r>
            <w:r w:rsidR="003F3357">
              <w:rPr>
                <w:sz w:val="26"/>
                <w:szCs w:val="26"/>
                <w:lang w:val="lv-LV"/>
              </w:rPr>
              <w:t xml:space="preserve"> </w:t>
            </w:r>
            <w:r w:rsidRPr="00B3726D">
              <w:rPr>
                <w:sz w:val="26"/>
                <w:szCs w:val="26"/>
                <w:lang w:val="lv-LV"/>
              </w:rPr>
              <w:t xml:space="preserve">(rindkopas) </w:t>
            </w:r>
            <w:r w:rsidR="6D17AF80" w:rsidRPr="00B3726D">
              <w:rPr>
                <w:sz w:val="26"/>
                <w:szCs w:val="26"/>
                <w:lang w:val="lv-LV"/>
              </w:rPr>
              <w:t>6</w:t>
            </w:r>
            <w:r w:rsidRPr="00B3726D">
              <w:rPr>
                <w:sz w:val="26"/>
                <w:szCs w:val="26"/>
                <w:lang w:val="lv-LV"/>
              </w:rPr>
              <w:t xml:space="preserve"> pt; </w:t>
            </w:r>
          </w:p>
          <w:p w14:paraId="17C5A542" w14:textId="3D6A229C" w:rsidR="6871A7DE" w:rsidRPr="00B3726D" w:rsidRDefault="27E516DB" w:rsidP="07767FCB">
            <w:pPr>
              <w:rPr>
                <w:sz w:val="26"/>
                <w:szCs w:val="26"/>
                <w:lang w:val="lv-LV"/>
              </w:rPr>
            </w:pPr>
            <w:r w:rsidRPr="00B3726D">
              <w:rPr>
                <w:sz w:val="26"/>
                <w:szCs w:val="26"/>
                <w:lang w:val="lv-LV"/>
              </w:rPr>
              <w:t xml:space="preserve">zem virsraksta (rindkopas) </w:t>
            </w:r>
            <w:r w:rsidR="3D692904" w:rsidRPr="00B3726D">
              <w:rPr>
                <w:sz w:val="26"/>
                <w:szCs w:val="26"/>
                <w:lang w:val="lv-LV"/>
              </w:rPr>
              <w:t>6</w:t>
            </w:r>
            <w:r w:rsidRPr="00B3726D">
              <w:rPr>
                <w:sz w:val="26"/>
                <w:szCs w:val="26"/>
                <w:lang w:val="lv-LV"/>
              </w:rPr>
              <w:t xml:space="preserve"> pt; </w:t>
            </w:r>
          </w:p>
          <w:p w14:paraId="5ECD52A7" w14:textId="06C5383C" w:rsidR="6871A7DE" w:rsidRPr="00B3726D" w:rsidRDefault="27E516DB" w:rsidP="07767FCB">
            <w:pPr>
              <w:rPr>
                <w:sz w:val="26"/>
                <w:szCs w:val="26"/>
                <w:lang w:val="lv-LV"/>
              </w:rPr>
            </w:pPr>
            <w:r w:rsidRPr="00B3726D">
              <w:rPr>
                <w:sz w:val="26"/>
                <w:szCs w:val="26"/>
                <w:lang w:val="lv-LV"/>
              </w:rPr>
              <w:t xml:space="preserve">virsraksta sasaiste ar turpmāko tekstu; </w:t>
            </w:r>
          </w:p>
          <w:p w14:paraId="7A9E6F04" w14:textId="1424BCB8" w:rsidR="6871A7DE" w:rsidRPr="00B3726D" w:rsidRDefault="09992966" w:rsidP="07767FCB">
            <w:pPr>
              <w:rPr>
                <w:sz w:val="26"/>
                <w:szCs w:val="26"/>
                <w:lang w:val="lv-LV"/>
              </w:rPr>
            </w:pPr>
            <w:r w:rsidRPr="00B3726D">
              <w:rPr>
                <w:sz w:val="26"/>
                <w:szCs w:val="26"/>
                <w:lang w:val="lv-LV"/>
              </w:rPr>
              <w:t xml:space="preserve">numurē ar arābu cipariem </w:t>
            </w:r>
            <w:r w:rsidR="27E516DB" w:rsidRPr="00B3726D">
              <w:rPr>
                <w:sz w:val="26"/>
                <w:szCs w:val="26"/>
                <w:lang w:val="lv-LV"/>
              </w:rPr>
              <w:t xml:space="preserve">(1.1.1.); </w:t>
            </w:r>
          </w:p>
          <w:p w14:paraId="202517D0" w14:textId="48279575" w:rsidR="6871A7DE" w:rsidRPr="00B3726D" w:rsidRDefault="6871A7DE" w:rsidP="47467B11">
            <w:pPr>
              <w:rPr>
                <w:sz w:val="26"/>
                <w:szCs w:val="26"/>
                <w:lang w:val="lv-LV"/>
              </w:rPr>
            </w:pPr>
            <w:r w:rsidRPr="00B3726D">
              <w:rPr>
                <w:sz w:val="26"/>
                <w:szCs w:val="26"/>
                <w:lang w:val="lv-LV"/>
              </w:rPr>
              <w:t>virsraksta beigās punkts nav.</w:t>
            </w:r>
          </w:p>
        </w:tc>
      </w:tr>
      <w:tr w:rsidR="00B3726D" w:rsidRPr="00B3726D" w14:paraId="0FD582E5" w14:textId="77777777" w:rsidTr="00B3726D">
        <w:trPr>
          <w:trHeight w:val="300"/>
        </w:trPr>
        <w:tc>
          <w:tcPr>
            <w:tcW w:w="2972" w:type="dxa"/>
          </w:tcPr>
          <w:p w14:paraId="75965740" w14:textId="0273950E" w:rsidR="6871A7DE" w:rsidRPr="00B3726D" w:rsidRDefault="6871A7DE" w:rsidP="47467B11">
            <w:pPr>
              <w:rPr>
                <w:sz w:val="26"/>
                <w:szCs w:val="26"/>
                <w:lang w:val="lv-LV"/>
              </w:rPr>
            </w:pPr>
            <w:r w:rsidRPr="00B3726D">
              <w:rPr>
                <w:sz w:val="26"/>
                <w:szCs w:val="26"/>
                <w:lang w:val="lv-LV"/>
              </w:rPr>
              <w:t>Virsraksta numurējumu nelieto</w:t>
            </w:r>
          </w:p>
        </w:tc>
        <w:tc>
          <w:tcPr>
            <w:tcW w:w="6372" w:type="dxa"/>
          </w:tcPr>
          <w:p w14:paraId="29016DF7" w14:textId="07D5D1DF" w:rsidR="00B3726D" w:rsidRPr="00B3726D" w:rsidRDefault="6871A7DE" w:rsidP="00B3726D">
            <w:pPr>
              <w:pStyle w:val="ListParagraph"/>
              <w:numPr>
                <w:ilvl w:val="0"/>
                <w:numId w:val="8"/>
              </w:numPr>
              <w:rPr>
                <w:sz w:val="26"/>
                <w:szCs w:val="26"/>
              </w:rPr>
            </w:pPr>
            <w:r w:rsidRPr="00B3726D">
              <w:rPr>
                <w:sz w:val="26"/>
                <w:szCs w:val="26"/>
              </w:rPr>
              <w:t xml:space="preserve">saturam; </w:t>
            </w:r>
          </w:p>
          <w:p w14:paraId="793C85CF" w14:textId="1A2F70A7" w:rsidR="6871A7DE" w:rsidRPr="00B3726D" w:rsidRDefault="27E516DB" w:rsidP="00B3726D">
            <w:pPr>
              <w:pStyle w:val="ListParagraph"/>
              <w:numPr>
                <w:ilvl w:val="0"/>
                <w:numId w:val="8"/>
              </w:numPr>
              <w:rPr>
                <w:sz w:val="26"/>
                <w:szCs w:val="26"/>
              </w:rPr>
            </w:pPr>
            <w:r w:rsidRPr="00B3726D">
              <w:rPr>
                <w:sz w:val="26"/>
                <w:szCs w:val="26"/>
              </w:rPr>
              <w:t xml:space="preserve">ievadam; </w:t>
            </w:r>
          </w:p>
          <w:p w14:paraId="329DC49D" w14:textId="4C48D0EA" w:rsidR="149A741A" w:rsidRPr="00B3726D" w:rsidRDefault="149A741A" w:rsidP="00B3726D">
            <w:pPr>
              <w:pStyle w:val="ListParagraph"/>
              <w:numPr>
                <w:ilvl w:val="0"/>
                <w:numId w:val="8"/>
              </w:numPr>
              <w:rPr>
                <w:sz w:val="26"/>
                <w:szCs w:val="26"/>
              </w:rPr>
            </w:pPr>
            <w:r w:rsidRPr="00B3726D">
              <w:rPr>
                <w:sz w:val="26"/>
                <w:szCs w:val="26"/>
              </w:rPr>
              <w:t>attēlu saraksts;</w:t>
            </w:r>
          </w:p>
          <w:p w14:paraId="0C889691" w14:textId="77777777" w:rsidR="00B3726D" w:rsidRPr="00B3726D" w:rsidRDefault="149A741A" w:rsidP="00B3726D">
            <w:pPr>
              <w:pStyle w:val="ListParagraph"/>
              <w:numPr>
                <w:ilvl w:val="0"/>
                <w:numId w:val="8"/>
              </w:numPr>
              <w:rPr>
                <w:sz w:val="26"/>
                <w:szCs w:val="26"/>
              </w:rPr>
            </w:pPr>
            <w:r w:rsidRPr="00B3726D">
              <w:rPr>
                <w:sz w:val="26"/>
                <w:szCs w:val="26"/>
              </w:rPr>
              <w:lastRenderedPageBreak/>
              <w:t>tabulu saraksts;</w:t>
            </w:r>
          </w:p>
          <w:p w14:paraId="22F506D3" w14:textId="77777777" w:rsidR="00B3726D" w:rsidRPr="00B3726D" w:rsidRDefault="149A741A" w:rsidP="00B3726D">
            <w:pPr>
              <w:pStyle w:val="ListParagraph"/>
              <w:numPr>
                <w:ilvl w:val="0"/>
                <w:numId w:val="8"/>
              </w:numPr>
              <w:rPr>
                <w:sz w:val="26"/>
                <w:szCs w:val="26"/>
              </w:rPr>
            </w:pPr>
            <w:r w:rsidRPr="00B3726D">
              <w:rPr>
                <w:sz w:val="26"/>
                <w:szCs w:val="26"/>
              </w:rPr>
              <w:t>darbā lietoto saīsinājumu saraksts;</w:t>
            </w:r>
          </w:p>
          <w:p w14:paraId="73759853" w14:textId="137C4F25" w:rsidR="6871A7DE" w:rsidRPr="00B3726D" w:rsidRDefault="27E516DB" w:rsidP="00B3726D">
            <w:pPr>
              <w:pStyle w:val="ListParagraph"/>
              <w:numPr>
                <w:ilvl w:val="0"/>
                <w:numId w:val="8"/>
              </w:numPr>
              <w:rPr>
                <w:sz w:val="26"/>
                <w:szCs w:val="26"/>
              </w:rPr>
            </w:pPr>
            <w:r w:rsidRPr="00B3726D">
              <w:rPr>
                <w:sz w:val="26"/>
                <w:szCs w:val="26"/>
              </w:rPr>
              <w:t xml:space="preserve">secinājumiem; </w:t>
            </w:r>
          </w:p>
          <w:p w14:paraId="6486EF7A" w14:textId="665BEA03" w:rsidR="3E2E78D9" w:rsidRPr="00B3726D" w:rsidRDefault="3E2E78D9" w:rsidP="00B3726D">
            <w:pPr>
              <w:pStyle w:val="ListParagraph"/>
              <w:numPr>
                <w:ilvl w:val="0"/>
                <w:numId w:val="8"/>
              </w:numPr>
              <w:rPr>
                <w:sz w:val="26"/>
                <w:szCs w:val="26"/>
              </w:rPr>
            </w:pPr>
            <w:r w:rsidRPr="00B3726D">
              <w:rPr>
                <w:sz w:val="26"/>
                <w:szCs w:val="26"/>
              </w:rPr>
              <w:t>priekšlikumiem;</w:t>
            </w:r>
          </w:p>
          <w:p w14:paraId="3E29C1DD" w14:textId="26F24656" w:rsidR="6871A7DE" w:rsidRPr="00B3726D" w:rsidRDefault="27E516DB" w:rsidP="00B3726D">
            <w:pPr>
              <w:pStyle w:val="ListParagraph"/>
              <w:numPr>
                <w:ilvl w:val="0"/>
                <w:numId w:val="8"/>
              </w:numPr>
              <w:rPr>
                <w:sz w:val="26"/>
                <w:szCs w:val="26"/>
              </w:rPr>
            </w:pPr>
            <w:r w:rsidRPr="00B3726D">
              <w:rPr>
                <w:sz w:val="26"/>
                <w:szCs w:val="26"/>
              </w:rPr>
              <w:t xml:space="preserve">literatūras sarakstam; </w:t>
            </w:r>
          </w:p>
          <w:p w14:paraId="05BF3FA1" w14:textId="6C3D0D27" w:rsidR="6871A7DE" w:rsidRPr="00B3726D" w:rsidRDefault="27E516DB" w:rsidP="00B3726D">
            <w:pPr>
              <w:pStyle w:val="ListParagraph"/>
              <w:numPr>
                <w:ilvl w:val="0"/>
                <w:numId w:val="8"/>
              </w:numPr>
              <w:rPr>
                <w:sz w:val="26"/>
                <w:szCs w:val="26"/>
              </w:rPr>
            </w:pPr>
            <w:r w:rsidRPr="00B3726D">
              <w:rPr>
                <w:sz w:val="26"/>
                <w:szCs w:val="26"/>
              </w:rPr>
              <w:t>pielikumam.</w:t>
            </w:r>
          </w:p>
        </w:tc>
      </w:tr>
      <w:tr w:rsidR="00B3726D" w:rsidRPr="00B3726D" w14:paraId="39CE210E" w14:textId="77777777" w:rsidTr="00B3726D">
        <w:trPr>
          <w:trHeight w:val="300"/>
        </w:trPr>
        <w:tc>
          <w:tcPr>
            <w:tcW w:w="2972" w:type="dxa"/>
          </w:tcPr>
          <w:p w14:paraId="73F11716" w14:textId="668934FE" w:rsidR="6871A7DE" w:rsidRPr="00B3726D" w:rsidRDefault="6871A7DE" w:rsidP="47467B11">
            <w:pPr>
              <w:rPr>
                <w:sz w:val="26"/>
                <w:szCs w:val="26"/>
                <w:lang w:val="lv-LV"/>
              </w:rPr>
            </w:pPr>
            <w:r w:rsidRPr="00B3726D">
              <w:rPr>
                <w:sz w:val="26"/>
                <w:szCs w:val="26"/>
                <w:lang w:val="lv-LV"/>
              </w:rPr>
              <w:lastRenderedPageBreak/>
              <w:t xml:space="preserve">Satura rādītāja virsraksts </w:t>
            </w:r>
            <w:r w:rsidRPr="00B3726D">
              <w:rPr>
                <w:b/>
                <w:sz w:val="26"/>
                <w:szCs w:val="26"/>
                <w:lang w:val="lv-LV"/>
              </w:rPr>
              <w:t>Saturs</w:t>
            </w:r>
          </w:p>
        </w:tc>
        <w:tc>
          <w:tcPr>
            <w:tcW w:w="6372" w:type="dxa"/>
          </w:tcPr>
          <w:p w14:paraId="5F3E65E4" w14:textId="2E9E21E2" w:rsidR="6871A7DE" w:rsidRPr="00B3726D" w:rsidRDefault="6871A7DE" w:rsidP="47467B11">
            <w:pPr>
              <w:rPr>
                <w:sz w:val="26"/>
                <w:szCs w:val="26"/>
                <w:lang w:val="lv-LV"/>
              </w:rPr>
            </w:pPr>
            <w:r w:rsidRPr="00B3726D">
              <w:rPr>
                <w:sz w:val="26"/>
                <w:szCs w:val="26"/>
                <w:lang w:val="lv-LV"/>
              </w:rPr>
              <w:t xml:space="preserve">Tāds pats formatējums kā stilam </w:t>
            </w:r>
            <w:r w:rsidR="5DEC9934" w:rsidRPr="00B3726D">
              <w:rPr>
                <w:b/>
                <w:sz w:val="26"/>
                <w:szCs w:val="26"/>
                <w:lang w:val="lv-LV"/>
              </w:rPr>
              <w:t>Virsraksts</w:t>
            </w:r>
          </w:p>
        </w:tc>
      </w:tr>
      <w:tr w:rsidR="00B3726D" w:rsidRPr="00B3726D" w14:paraId="18CFC639" w14:textId="77777777" w:rsidTr="00B3726D">
        <w:trPr>
          <w:trHeight w:val="300"/>
        </w:trPr>
        <w:tc>
          <w:tcPr>
            <w:tcW w:w="2972" w:type="dxa"/>
          </w:tcPr>
          <w:p w14:paraId="2FE2156E" w14:textId="22A0018A" w:rsidR="6871A7DE" w:rsidRPr="00B3726D" w:rsidRDefault="6871A7DE" w:rsidP="47467B11">
            <w:pPr>
              <w:rPr>
                <w:sz w:val="26"/>
                <w:szCs w:val="26"/>
                <w:lang w:val="lv-LV"/>
              </w:rPr>
            </w:pPr>
            <w:r w:rsidRPr="00B3726D">
              <w:rPr>
                <w:sz w:val="26"/>
                <w:szCs w:val="26"/>
                <w:lang w:val="lv-LV"/>
              </w:rPr>
              <w:t>Satura rādītājs veidots automātiski</w:t>
            </w:r>
          </w:p>
        </w:tc>
        <w:tc>
          <w:tcPr>
            <w:tcW w:w="6372" w:type="dxa"/>
          </w:tcPr>
          <w:p w14:paraId="7E5201D8" w14:textId="7FCA6E3C" w:rsidR="6871A7DE" w:rsidRPr="00B3726D" w:rsidRDefault="2065520A" w:rsidP="187E2424">
            <w:pPr>
              <w:rPr>
                <w:sz w:val="26"/>
                <w:szCs w:val="26"/>
                <w:lang w:val="lv-LV"/>
              </w:rPr>
            </w:pPr>
            <w:r w:rsidRPr="00B3726D">
              <w:rPr>
                <w:sz w:val="26"/>
                <w:szCs w:val="26"/>
                <w:lang w:val="lv-LV"/>
              </w:rPr>
              <w:t xml:space="preserve">fonts Times New Roman; </w:t>
            </w:r>
          </w:p>
          <w:p w14:paraId="6B83E1EB" w14:textId="7DEA2246" w:rsidR="6871A7DE" w:rsidRPr="00B3726D" w:rsidRDefault="2065520A" w:rsidP="187E2424">
            <w:pPr>
              <w:rPr>
                <w:sz w:val="26"/>
                <w:szCs w:val="26"/>
                <w:lang w:val="lv-LV"/>
              </w:rPr>
            </w:pPr>
            <w:r w:rsidRPr="00B3726D">
              <w:rPr>
                <w:sz w:val="26"/>
                <w:szCs w:val="26"/>
                <w:lang w:val="lv-LV"/>
              </w:rPr>
              <w:t xml:space="preserve">rakstzīmju izmērs 12; </w:t>
            </w:r>
          </w:p>
          <w:p w14:paraId="4CF74C41" w14:textId="356E1AE4" w:rsidR="6871A7DE" w:rsidRPr="00B3726D" w:rsidRDefault="2065520A" w:rsidP="47467B11">
            <w:pPr>
              <w:rPr>
                <w:sz w:val="26"/>
                <w:szCs w:val="26"/>
                <w:lang w:val="lv-LV"/>
              </w:rPr>
            </w:pPr>
            <w:r w:rsidRPr="00B3726D">
              <w:rPr>
                <w:sz w:val="26"/>
                <w:szCs w:val="26"/>
                <w:lang w:val="lv-LV"/>
              </w:rPr>
              <w:t>atstarpe starp rindām 1,5.</w:t>
            </w:r>
          </w:p>
        </w:tc>
      </w:tr>
      <w:tr w:rsidR="00B3726D" w:rsidRPr="00B3726D" w14:paraId="2D1EBCEE" w14:textId="77777777" w:rsidTr="00B3726D">
        <w:trPr>
          <w:trHeight w:val="300"/>
        </w:trPr>
        <w:tc>
          <w:tcPr>
            <w:tcW w:w="2972" w:type="dxa"/>
          </w:tcPr>
          <w:p w14:paraId="326063E5" w14:textId="4DF27A6E" w:rsidR="6871A7DE" w:rsidRPr="00B3726D" w:rsidRDefault="6871A7DE" w:rsidP="47467B11">
            <w:pPr>
              <w:rPr>
                <w:sz w:val="26"/>
                <w:szCs w:val="26"/>
                <w:lang w:val="lv-LV"/>
              </w:rPr>
            </w:pPr>
            <w:r w:rsidRPr="00B3726D">
              <w:rPr>
                <w:sz w:val="26"/>
                <w:szCs w:val="26"/>
                <w:lang w:val="lv-LV"/>
              </w:rPr>
              <w:t>Lapu numerācija</w:t>
            </w:r>
          </w:p>
        </w:tc>
        <w:tc>
          <w:tcPr>
            <w:tcW w:w="6372" w:type="dxa"/>
          </w:tcPr>
          <w:p w14:paraId="77EEC503" w14:textId="70B586A5" w:rsidR="6871A7DE" w:rsidRPr="00B3726D" w:rsidRDefault="4D853F24" w:rsidP="187E2424">
            <w:pPr>
              <w:rPr>
                <w:sz w:val="26"/>
                <w:szCs w:val="26"/>
                <w:lang w:val="lv-LV"/>
              </w:rPr>
            </w:pPr>
            <w:r w:rsidRPr="00B3726D">
              <w:rPr>
                <w:sz w:val="26"/>
                <w:szCs w:val="26"/>
                <w:lang w:val="lv-LV"/>
              </w:rPr>
              <w:t xml:space="preserve">numurs redzams sākot ar ievadu līdz pielikuma titullapai; </w:t>
            </w:r>
          </w:p>
          <w:p w14:paraId="1D0363AC" w14:textId="2BF55012" w:rsidR="5272CC92" w:rsidRPr="00B3726D" w:rsidRDefault="5272CC92" w:rsidP="3FAADBAD">
            <w:pPr>
              <w:rPr>
                <w:sz w:val="26"/>
                <w:szCs w:val="26"/>
                <w:lang w:val="lv-LV"/>
              </w:rPr>
            </w:pPr>
            <w:r w:rsidRPr="00B3726D">
              <w:rPr>
                <w:sz w:val="26"/>
                <w:szCs w:val="26"/>
                <w:lang w:val="lv-LV"/>
              </w:rPr>
              <w:t>rakstzīmju izmērs 12;</w:t>
            </w:r>
          </w:p>
          <w:p w14:paraId="56C132B3" w14:textId="55CF4FF6" w:rsidR="6871A7DE" w:rsidRPr="00B3726D" w:rsidRDefault="2065520A" w:rsidP="47467B11">
            <w:pPr>
              <w:rPr>
                <w:sz w:val="26"/>
                <w:szCs w:val="26"/>
                <w:lang w:val="lv-LV"/>
              </w:rPr>
            </w:pPr>
            <w:r w:rsidRPr="00B3726D">
              <w:rPr>
                <w:sz w:val="26"/>
                <w:szCs w:val="26"/>
                <w:lang w:val="lv-LV"/>
              </w:rPr>
              <w:t>numuri lapas apakšā, vidū.</w:t>
            </w:r>
          </w:p>
        </w:tc>
      </w:tr>
      <w:tr w:rsidR="00B3726D" w:rsidRPr="00B3726D" w14:paraId="11BD4AF5" w14:textId="77777777" w:rsidTr="00B3726D">
        <w:trPr>
          <w:trHeight w:val="300"/>
        </w:trPr>
        <w:tc>
          <w:tcPr>
            <w:tcW w:w="2972" w:type="dxa"/>
          </w:tcPr>
          <w:p w14:paraId="53E2ED01" w14:textId="66F736B9" w:rsidR="6871A7DE" w:rsidRPr="00B3726D" w:rsidRDefault="6871A7DE" w:rsidP="47467B11">
            <w:pPr>
              <w:rPr>
                <w:sz w:val="26"/>
                <w:szCs w:val="26"/>
                <w:lang w:val="lv-LV"/>
              </w:rPr>
            </w:pPr>
            <w:r w:rsidRPr="00B3726D">
              <w:rPr>
                <w:sz w:val="26"/>
                <w:szCs w:val="26"/>
                <w:lang w:val="lv-LV"/>
              </w:rPr>
              <w:t>Attēlu (visi ir attēli, izņemot tabulu) apraksts</w:t>
            </w:r>
          </w:p>
        </w:tc>
        <w:tc>
          <w:tcPr>
            <w:tcW w:w="6372" w:type="dxa"/>
          </w:tcPr>
          <w:p w14:paraId="6B81A97F" w14:textId="281D08AD" w:rsidR="6871A7DE" w:rsidRPr="00B3726D" w:rsidRDefault="2065520A" w:rsidP="187E2424">
            <w:pPr>
              <w:rPr>
                <w:sz w:val="26"/>
                <w:szCs w:val="26"/>
                <w:lang w:val="lv-LV"/>
              </w:rPr>
            </w:pPr>
            <w:r w:rsidRPr="00B3726D">
              <w:rPr>
                <w:sz w:val="26"/>
                <w:szCs w:val="26"/>
                <w:lang w:val="lv-LV"/>
              </w:rPr>
              <w:t xml:space="preserve">apraksts atrodas zem attēla; </w:t>
            </w:r>
          </w:p>
          <w:p w14:paraId="0B29460E" w14:textId="3AEE6C00" w:rsidR="6871A7DE" w:rsidRPr="00B3726D" w:rsidRDefault="2065520A" w:rsidP="187E2424">
            <w:pPr>
              <w:rPr>
                <w:sz w:val="26"/>
                <w:szCs w:val="26"/>
                <w:lang w:val="lv-LV"/>
              </w:rPr>
            </w:pPr>
            <w:r w:rsidRPr="00B3726D">
              <w:rPr>
                <w:sz w:val="26"/>
                <w:szCs w:val="26"/>
                <w:lang w:val="lv-LV"/>
              </w:rPr>
              <w:t>fonts Times New Roman;</w:t>
            </w:r>
          </w:p>
          <w:p w14:paraId="519A2378" w14:textId="74F1A6BE" w:rsidR="6871A7DE" w:rsidRPr="00B3726D" w:rsidRDefault="4D853F24" w:rsidP="187E2424">
            <w:pPr>
              <w:rPr>
                <w:sz w:val="26"/>
                <w:szCs w:val="26"/>
                <w:lang w:val="lv-LV"/>
              </w:rPr>
            </w:pPr>
            <w:r w:rsidRPr="00B3726D">
              <w:rPr>
                <w:sz w:val="26"/>
                <w:szCs w:val="26"/>
                <w:lang w:val="lv-LV"/>
              </w:rPr>
              <w:t>rakstzīmju izmērs 1</w:t>
            </w:r>
            <w:r w:rsidR="2E349628" w:rsidRPr="00B3726D">
              <w:rPr>
                <w:sz w:val="26"/>
                <w:szCs w:val="26"/>
                <w:lang w:val="lv-LV"/>
              </w:rPr>
              <w:t>2</w:t>
            </w:r>
            <w:r w:rsidRPr="00B3726D">
              <w:rPr>
                <w:sz w:val="26"/>
                <w:szCs w:val="26"/>
                <w:lang w:val="lv-LV"/>
              </w:rPr>
              <w:t xml:space="preserve">; </w:t>
            </w:r>
          </w:p>
          <w:p w14:paraId="0CA01949" w14:textId="273C6217" w:rsidR="3D9E7612" w:rsidRPr="00B3726D" w:rsidRDefault="3D9E7612" w:rsidP="3FAADBAD">
            <w:pPr>
              <w:rPr>
                <w:sz w:val="26"/>
                <w:szCs w:val="26"/>
                <w:lang w:val="lv-LV"/>
              </w:rPr>
            </w:pPr>
            <w:r w:rsidRPr="00B3726D">
              <w:rPr>
                <w:sz w:val="26"/>
                <w:szCs w:val="26"/>
                <w:lang w:val="lv-LV"/>
              </w:rPr>
              <w:t xml:space="preserve">atstarpe pirms un pēc 6 pt; </w:t>
            </w:r>
          </w:p>
          <w:p w14:paraId="6A0C4C9E" w14:textId="5C41688A" w:rsidR="6871A7DE" w:rsidRPr="00B3726D" w:rsidRDefault="2065520A" w:rsidP="320DC45D">
            <w:pPr>
              <w:rPr>
                <w:sz w:val="26"/>
                <w:szCs w:val="26"/>
              </w:rPr>
            </w:pPr>
            <w:r w:rsidRPr="00B3726D">
              <w:rPr>
                <w:sz w:val="26"/>
                <w:szCs w:val="26"/>
              </w:rPr>
              <w:t xml:space="preserve">teksta trekninājums (Bold); </w:t>
            </w:r>
          </w:p>
          <w:p w14:paraId="42CC9A6A" w14:textId="12D1507E" w:rsidR="6871A7DE" w:rsidRPr="00B3726D" w:rsidRDefault="2065520A" w:rsidP="187E2424">
            <w:pPr>
              <w:rPr>
                <w:sz w:val="26"/>
                <w:szCs w:val="26"/>
                <w:lang w:val="lv-LV"/>
              </w:rPr>
            </w:pPr>
            <w:r w:rsidRPr="00B3726D">
              <w:rPr>
                <w:sz w:val="26"/>
                <w:szCs w:val="26"/>
                <w:lang w:val="lv-LV"/>
              </w:rPr>
              <w:t>apraksts centrēts.</w:t>
            </w:r>
          </w:p>
        </w:tc>
      </w:tr>
      <w:tr w:rsidR="00B3726D" w:rsidRPr="00B3726D" w14:paraId="2544DBF2" w14:textId="77777777" w:rsidTr="00B3726D">
        <w:trPr>
          <w:trHeight w:val="300"/>
        </w:trPr>
        <w:tc>
          <w:tcPr>
            <w:tcW w:w="2972" w:type="dxa"/>
          </w:tcPr>
          <w:p w14:paraId="699B4617" w14:textId="4767934D" w:rsidR="6871A7DE" w:rsidRPr="00B3726D" w:rsidRDefault="6871A7DE" w:rsidP="47467B11">
            <w:pPr>
              <w:rPr>
                <w:sz w:val="26"/>
                <w:szCs w:val="26"/>
                <w:lang w:val="lv-LV"/>
              </w:rPr>
            </w:pPr>
            <w:r w:rsidRPr="00B3726D">
              <w:rPr>
                <w:sz w:val="26"/>
                <w:szCs w:val="26"/>
                <w:lang w:val="lv-LV"/>
              </w:rPr>
              <w:t>Tabulas apraksts</w:t>
            </w:r>
          </w:p>
        </w:tc>
        <w:tc>
          <w:tcPr>
            <w:tcW w:w="6372" w:type="dxa"/>
          </w:tcPr>
          <w:p w14:paraId="1A00808F" w14:textId="3556507B" w:rsidR="6871A7DE" w:rsidRPr="00B3726D" w:rsidRDefault="2065520A" w:rsidP="187E2424">
            <w:pPr>
              <w:rPr>
                <w:sz w:val="26"/>
                <w:szCs w:val="26"/>
                <w:lang w:val="lv-LV"/>
              </w:rPr>
            </w:pPr>
            <w:r w:rsidRPr="00B3726D">
              <w:rPr>
                <w:sz w:val="26"/>
                <w:szCs w:val="26"/>
                <w:lang w:val="lv-LV"/>
              </w:rPr>
              <w:t>Tabulas numurs</w:t>
            </w:r>
            <w:r w:rsidR="32AD0A81" w:rsidRPr="00B3726D">
              <w:rPr>
                <w:sz w:val="26"/>
                <w:szCs w:val="26"/>
                <w:lang w:val="lv-LV"/>
              </w:rPr>
              <w:t xml:space="preserve"> </w:t>
            </w:r>
            <w:r w:rsidRPr="00B3726D">
              <w:rPr>
                <w:sz w:val="26"/>
                <w:szCs w:val="26"/>
                <w:lang w:val="lv-LV"/>
              </w:rPr>
              <w:t xml:space="preserve">virs tabulas; </w:t>
            </w:r>
          </w:p>
          <w:p w14:paraId="747D593E" w14:textId="0C288FCE" w:rsidR="6871A7DE" w:rsidRPr="00B3726D" w:rsidRDefault="2065520A" w:rsidP="187E2424">
            <w:pPr>
              <w:rPr>
                <w:sz w:val="26"/>
                <w:szCs w:val="26"/>
                <w:lang w:val="lv-LV"/>
              </w:rPr>
            </w:pPr>
            <w:r w:rsidRPr="00B3726D">
              <w:rPr>
                <w:sz w:val="26"/>
                <w:szCs w:val="26"/>
                <w:lang w:val="lv-LV"/>
              </w:rPr>
              <w:t xml:space="preserve">fonts Times New Roman; </w:t>
            </w:r>
          </w:p>
          <w:p w14:paraId="613C6EF9" w14:textId="3481F68F" w:rsidR="6871A7DE" w:rsidRPr="00B3726D" w:rsidRDefault="2065520A" w:rsidP="187E2424">
            <w:pPr>
              <w:rPr>
                <w:sz w:val="26"/>
                <w:szCs w:val="26"/>
                <w:lang w:val="lv-LV"/>
              </w:rPr>
            </w:pPr>
            <w:r w:rsidRPr="00B3726D">
              <w:rPr>
                <w:sz w:val="26"/>
                <w:szCs w:val="26"/>
                <w:lang w:val="lv-LV"/>
              </w:rPr>
              <w:t>rakstzīmju izmērs 1</w:t>
            </w:r>
            <w:r w:rsidR="654ADC75" w:rsidRPr="00B3726D">
              <w:rPr>
                <w:sz w:val="26"/>
                <w:szCs w:val="26"/>
                <w:lang w:val="lv-LV"/>
              </w:rPr>
              <w:t>2</w:t>
            </w:r>
            <w:r w:rsidRPr="00B3726D">
              <w:rPr>
                <w:sz w:val="26"/>
                <w:szCs w:val="26"/>
                <w:lang w:val="lv-LV"/>
              </w:rPr>
              <w:t xml:space="preserve">; </w:t>
            </w:r>
          </w:p>
          <w:p w14:paraId="38ABEF3A" w14:textId="26560CD0" w:rsidR="6871A7DE" w:rsidRPr="00B3726D" w:rsidRDefault="4D853F24" w:rsidP="187E2424">
            <w:pPr>
              <w:rPr>
                <w:sz w:val="26"/>
                <w:szCs w:val="26"/>
                <w:lang w:val="lv-LV"/>
              </w:rPr>
            </w:pPr>
            <w:r w:rsidRPr="00B3726D">
              <w:rPr>
                <w:sz w:val="26"/>
                <w:szCs w:val="26"/>
                <w:lang w:val="lv-LV"/>
              </w:rPr>
              <w:t xml:space="preserve">līdzinājums pie labās malas; </w:t>
            </w:r>
          </w:p>
          <w:p w14:paraId="72189AEF" w14:textId="491206F2" w:rsidR="492F9867" w:rsidRPr="00B3726D" w:rsidRDefault="492F9867" w:rsidP="3FAADBAD">
            <w:pPr>
              <w:rPr>
                <w:sz w:val="26"/>
                <w:szCs w:val="26"/>
                <w:lang w:val="lv-LV"/>
              </w:rPr>
            </w:pPr>
            <w:r w:rsidRPr="00B3726D">
              <w:rPr>
                <w:sz w:val="26"/>
                <w:szCs w:val="26"/>
                <w:lang w:val="lv-LV"/>
              </w:rPr>
              <w:t>atstarpe līdz tekstam 16 pt;</w:t>
            </w:r>
          </w:p>
          <w:p w14:paraId="1DA32964" w14:textId="4F9B805C" w:rsidR="6871A7DE" w:rsidRPr="00B3726D" w:rsidRDefault="2065520A" w:rsidP="187E2424">
            <w:pPr>
              <w:rPr>
                <w:sz w:val="26"/>
                <w:szCs w:val="26"/>
                <w:lang w:val="lv-LV"/>
              </w:rPr>
            </w:pPr>
            <w:r w:rsidRPr="00B3726D">
              <w:rPr>
                <w:i/>
                <w:iCs/>
                <w:sz w:val="26"/>
                <w:szCs w:val="26"/>
                <w:lang w:val="lv-LV"/>
              </w:rPr>
              <w:t>Tabulas virsraksts:</w:t>
            </w:r>
            <w:r w:rsidRPr="00B3726D">
              <w:rPr>
                <w:sz w:val="26"/>
                <w:szCs w:val="26"/>
                <w:lang w:val="lv-LV"/>
              </w:rPr>
              <w:t xml:space="preserve"> </w:t>
            </w:r>
          </w:p>
          <w:p w14:paraId="26705FBA" w14:textId="486A4D7A" w:rsidR="6871A7DE" w:rsidRPr="00B3726D" w:rsidRDefault="2065520A" w:rsidP="187E2424">
            <w:pPr>
              <w:rPr>
                <w:sz w:val="26"/>
                <w:szCs w:val="26"/>
                <w:lang w:val="lv-LV"/>
              </w:rPr>
            </w:pPr>
            <w:r w:rsidRPr="00B3726D">
              <w:rPr>
                <w:sz w:val="26"/>
                <w:szCs w:val="26"/>
                <w:lang w:val="lv-LV"/>
              </w:rPr>
              <w:t xml:space="preserve">nākamajā rindā zem tabulas numura; </w:t>
            </w:r>
          </w:p>
          <w:p w14:paraId="713489E0" w14:textId="5F99E221" w:rsidR="6871A7DE" w:rsidRPr="00B3726D" w:rsidRDefault="2065520A" w:rsidP="187E2424">
            <w:pPr>
              <w:rPr>
                <w:sz w:val="26"/>
                <w:szCs w:val="26"/>
                <w:lang w:val="lv-LV"/>
              </w:rPr>
            </w:pPr>
            <w:r w:rsidRPr="00B3726D">
              <w:rPr>
                <w:sz w:val="26"/>
                <w:szCs w:val="26"/>
                <w:lang w:val="lv-LV"/>
              </w:rPr>
              <w:t xml:space="preserve">fonts Times New Roman; </w:t>
            </w:r>
          </w:p>
          <w:p w14:paraId="6F6F3A4F" w14:textId="31093FDA" w:rsidR="6871A7DE" w:rsidRPr="00B3726D" w:rsidRDefault="2065520A" w:rsidP="187E2424">
            <w:pPr>
              <w:rPr>
                <w:sz w:val="26"/>
                <w:szCs w:val="26"/>
                <w:lang w:val="lv-LV"/>
              </w:rPr>
            </w:pPr>
            <w:r w:rsidRPr="00B3726D">
              <w:rPr>
                <w:sz w:val="26"/>
                <w:szCs w:val="26"/>
                <w:lang w:val="lv-LV"/>
              </w:rPr>
              <w:t>rakstzīmju izmērs 1</w:t>
            </w:r>
            <w:r w:rsidR="32775F83" w:rsidRPr="00B3726D">
              <w:rPr>
                <w:sz w:val="26"/>
                <w:szCs w:val="26"/>
                <w:lang w:val="lv-LV"/>
              </w:rPr>
              <w:t>2</w:t>
            </w:r>
            <w:r w:rsidRPr="00B3726D">
              <w:rPr>
                <w:sz w:val="26"/>
                <w:szCs w:val="26"/>
                <w:lang w:val="lv-LV"/>
              </w:rPr>
              <w:t xml:space="preserve">; </w:t>
            </w:r>
          </w:p>
          <w:p w14:paraId="51B11766" w14:textId="41642FD7" w:rsidR="6871A7DE" w:rsidRPr="00B3726D" w:rsidRDefault="2065520A" w:rsidP="187E2424">
            <w:pPr>
              <w:rPr>
                <w:sz w:val="26"/>
                <w:szCs w:val="26"/>
                <w:lang w:val="lv-LV"/>
              </w:rPr>
            </w:pPr>
            <w:r w:rsidRPr="00B3726D">
              <w:rPr>
                <w:sz w:val="26"/>
                <w:szCs w:val="26"/>
                <w:lang w:val="lv-LV"/>
              </w:rPr>
              <w:t xml:space="preserve">teksta trekninājums Bold; </w:t>
            </w:r>
          </w:p>
          <w:p w14:paraId="226940A7" w14:textId="53DB592D" w:rsidR="6871A7DE" w:rsidRPr="00B3726D" w:rsidRDefault="4D853F24" w:rsidP="187E2424">
            <w:pPr>
              <w:rPr>
                <w:sz w:val="26"/>
                <w:szCs w:val="26"/>
                <w:lang w:val="lv-LV"/>
              </w:rPr>
            </w:pPr>
            <w:r w:rsidRPr="00B3726D">
              <w:rPr>
                <w:sz w:val="26"/>
                <w:szCs w:val="26"/>
                <w:lang w:val="lv-LV"/>
              </w:rPr>
              <w:t>virsraksts centrēts;</w:t>
            </w:r>
          </w:p>
          <w:p w14:paraId="55D32551" w14:textId="783E9897" w:rsidR="7D8428BF" w:rsidRPr="00B3726D" w:rsidRDefault="7D8428BF" w:rsidP="3FAADBAD">
            <w:pPr>
              <w:rPr>
                <w:sz w:val="26"/>
                <w:szCs w:val="26"/>
                <w:lang w:val="lv-LV"/>
              </w:rPr>
            </w:pPr>
            <w:r w:rsidRPr="00B3726D">
              <w:rPr>
                <w:sz w:val="26"/>
                <w:szCs w:val="26"/>
                <w:lang w:val="lv-LV"/>
              </w:rPr>
              <w:t>atstarpe pirms un pēc 6 pt;</w:t>
            </w:r>
          </w:p>
          <w:p w14:paraId="640E6965" w14:textId="58E14454" w:rsidR="6871A7DE" w:rsidRPr="00B3726D" w:rsidRDefault="2065520A" w:rsidP="47467B11">
            <w:pPr>
              <w:rPr>
                <w:sz w:val="26"/>
                <w:szCs w:val="26"/>
                <w:lang w:val="lv-LV"/>
              </w:rPr>
            </w:pPr>
            <w:r w:rsidRPr="00B3726D">
              <w:rPr>
                <w:sz w:val="26"/>
                <w:szCs w:val="26"/>
                <w:lang w:val="lv-LV"/>
              </w:rPr>
              <w:t>virsraksta beigās nav punkts</w:t>
            </w:r>
          </w:p>
        </w:tc>
      </w:tr>
      <w:tr w:rsidR="00B3726D" w:rsidRPr="00B3726D" w14:paraId="2855AFB9" w14:textId="77777777" w:rsidTr="00B3726D">
        <w:trPr>
          <w:trHeight w:val="300"/>
        </w:trPr>
        <w:tc>
          <w:tcPr>
            <w:tcW w:w="2972" w:type="dxa"/>
          </w:tcPr>
          <w:p w14:paraId="44CE2F70" w14:textId="4BB13566" w:rsidR="6871A7DE" w:rsidRPr="00B3726D" w:rsidRDefault="6871A7DE" w:rsidP="47467B11">
            <w:pPr>
              <w:rPr>
                <w:sz w:val="26"/>
                <w:szCs w:val="26"/>
                <w:lang w:val="lv-LV"/>
              </w:rPr>
            </w:pPr>
            <w:r w:rsidRPr="00B3726D">
              <w:rPr>
                <w:sz w:val="26"/>
                <w:szCs w:val="26"/>
                <w:lang w:val="lv-LV"/>
              </w:rPr>
              <w:t>Teksta tabulā</w:t>
            </w:r>
          </w:p>
        </w:tc>
        <w:tc>
          <w:tcPr>
            <w:tcW w:w="6372" w:type="dxa"/>
          </w:tcPr>
          <w:p w14:paraId="0846620E" w14:textId="50C010A4" w:rsidR="6871A7DE" w:rsidRPr="00B3726D" w:rsidRDefault="2065520A" w:rsidP="187E2424">
            <w:pPr>
              <w:rPr>
                <w:sz w:val="26"/>
                <w:szCs w:val="26"/>
                <w:lang w:val="lv-LV"/>
              </w:rPr>
            </w:pPr>
            <w:r w:rsidRPr="00B3726D">
              <w:rPr>
                <w:sz w:val="26"/>
                <w:szCs w:val="26"/>
                <w:lang w:val="lv-LV"/>
              </w:rPr>
              <w:t xml:space="preserve">fonts Times New Roman; </w:t>
            </w:r>
          </w:p>
          <w:p w14:paraId="6899CA44" w14:textId="17112764" w:rsidR="6871A7DE" w:rsidRPr="00B3726D" w:rsidRDefault="2065520A" w:rsidP="187E2424">
            <w:pPr>
              <w:rPr>
                <w:sz w:val="26"/>
                <w:szCs w:val="26"/>
                <w:lang w:val="lv-LV"/>
              </w:rPr>
            </w:pPr>
            <w:r w:rsidRPr="00B3726D">
              <w:rPr>
                <w:sz w:val="26"/>
                <w:szCs w:val="26"/>
                <w:lang w:val="lv-LV"/>
              </w:rPr>
              <w:t>rakstzīmju izmērs 1</w:t>
            </w:r>
            <w:r w:rsidR="18E53B3C" w:rsidRPr="00B3726D">
              <w:rPr>
                <w:sz w:val="26"/>
                <w:szCs w:val="26"/>
                <w:lang w:val="lv-LV"/>
              </w:rPr>
              <w:t>2</w:t>
            </w:r>
            <w:r w:rsidRPr="00B3726D">
              <w:rPr>
                <w:sz w:val="26"/>
                <w:szCs w:val="26"/>
                <w:lang w:val="lv-LV"/>
              </w:rPr>
              <w:t xml:space="preserve">; </w:t>
            </w:r>
          </w:p>
          <w:p w14:paraId="75EFD1B2" w14:textId="191CD6D7" w:rsidR="6871A7DE" w:rsidRPr="00B3726D" w:rsidRDefault="2065520A" w:rsidP="187E2424">
            <w:pPr>
              <w:rPr>
                <w:sz w:val="26"/>
                <w:szCs w:val="26"/>
                <w:lang w:val="lv-LV"/>
              </w:rPr>
            </w:pPr>
            <w:r w:rsidRPr="00B3726D">
              <w:rPr>
                <w:sz w:val="26"/>
                <w:szCs w:val="26"/>
                <w:lang w:val="lv-LV"/>
              </w:rPr>
              <w:t xml:space="preserve">atstarpe starp rindām 1; </w:t>
            </w:r>
          </w:p>
          <w:p w14:paraId="31BF6B66" w14:textId="4E80A832" w:rsidR="6871A7DE" w:rsidRPr="00B3726D" w:rsidRDefault="2065520A" w:rsidP="47467B11">
            <w:pPr>
              <w:rPr>
                <w:sz w:val="26"/>
                <w:szCs w:val="26"/>
                <w:lang w:val="lv-LV"/>
              </w:rPr>
            </w:pPr>
            <w:r w:rsidRPr="00B3726D">
              <w:rPr>
                <w:sz w:val="26"/>
                <w:szCs w:val="26"/>
                <w:lang w:val="lv-LV"/>
              </w:rPr>
              <w:t xml:space="preserve">teksta līdzinājums pie </w:t>
            </w:r>
            <w:r w:rsidR="5A94CFE6" w:rsidRPr="00B3726D">
              <w:rPr>
                <w:sz w:val="26"/>
                <w:szCs w:val="26"/>
                <w:lang w:val="lv-LV"/>
              </w:rPr>
              <w:t>labās</w:t>
            </w:r>
            <w:r w:rsidRPr="00B3726D">
              <w:rPr>
                <w:sz w:val="26"/>
                <w:szCs w:val="26"/>
                <w:lang w:val="lv-LV"/>
              </w:rPr>
              <w:t xml:space="preserve"> malas</w:t>
            </w:r>
          </w:p>
        </w:tc>
      </w:tr>
      <w:tr w:rsidR="00B3726D" w:rsidRPr="00B3726D" w14:paraId="26764616" w14:textId="77777777" w:rsidTr="00B3726D">
        <w:trPr>
          <w:trHeight w:val="300"/>
        </w:trPr>
        <w:tc>
          <w:tcPr>
            <w:tcW w:w="2972" w:type="dxa"/>
          </w:tcPr>
          <w:p w14:paraId="1FE9B48C" w14:textId="7BE908E2" w:rsidR="6871A7DE" w:rsidRPr="00B3726D" w:rsidRDefault="6871A7DE" w:rsidP="47467B11">
            <w:pPr>
              <w:rPr>
                <w:sz w:val="26"/>
                <w:szCs w:val="26"/>
                <w:lang w:val="lv-LV"/>
              </w:rPr>
            </w:pPr>
            <w:r w:rsidRPr="00B3726D">
              <w:rPr>
                <w:sz w:val="26"/>
                <w:szCs w:val="26"/>
                <w:lang w:val="lv-LV"/>
              </w:rPr>
              <w:t>Pielikuma titullapa</w:t>
            </w:r>
          </w:p>
        </w:tc>
        <w:tc>
          <w:tcPr>
            <w:tcW w:w="6372" w:type="dxa"/>
          </w:tcPr>
          <w:p w14:paraId="22E73594" w14:textId="63F04F38" w:rsidR="6871A7DE" w:rsidRPr="00B3726D" w:rsidRDefault="2065520A" w:rsidP="187E2424">
            <w:pPr>
              <w:rPr>
                <w:sz w:val="26"/>
                <w:szCs w:val="26"/>
                <w:lang w:val="lv-LV"/>
              </w:rPr>
            </w:pPr>
            <w:r w:rsidRPr="00B3726D">
              <w:rPr>
                <w:sz w:val="26"/>
                <w:szCs w:val="26"/>
                <w:lang w:val="lv-LV"/>
              </w:rPr>
              <w:t xml:space="preserve">Lapā viens vārds PIELIKUMS, ja ir tikai viens numurēts pielikums vai vārds Pielikumi, ja ir vairāk nekā viens numurēts pielikums. </w:t>
            </w:r>
          </w:p>
          <w:p w14:paraId="08736496" w14:textId="0D730841" w:rsidR="6871A7DE" w:rsidRPr="00B3726D" w:rsidRDefault="2065520A" w:rsidP="47467B11">
            <w:pPr>
              <w:rPr>
                <w:sz w:val="26"/>
                <w:szCs w:val="26"/>
                <w:lang w:val="lv-LV"/>
              </w:rPr>
            </w:pPr>
            <w:r w:rsidRPr="00B3726D">
              <w:rPr>
                <w:sz w:val="26"/>
                <w:szCs w:val="26"/>
                <w:lang w:val="lv-LV"/>
              </w:rPr>
              <w:t>Šis vārds formatēts kā nodaļu virsraksts bez numura un novietots lapas centrā.</w:t>
            </w:r>
          </w:p>
        </w:tc>
      </w:tr>
      <w:tr w:rsidR="00B3726D" w:rsidRPr="00B3726D" w14:paraId="56C9477D" w14:textId="77777777" w:rsidTr="00B3726D">
        <w:trPr>
          <w:trHeight w:val="300"/>
        </w:trPr>
        <w:tc>
          <w:tcPr>
            <w:tcW w:w="2972" w:type="dxa"/>
          </w:tcPr>
          <w:p w14:paraId="0E11550E" w14:textId="27F3C473" w:rsidR="6871A7DE" w:rsidRPr="00B3726D" w:rsidRDefault="6871A7DE" w:rsidP="47467B11">
            <w:pPr>
              <w:rPr>
                <w:sz w:val="26"/>
                <w:szCs w:val="26"/>
                <w:lang w:val="lv-LV"/>
              </w:rPr>
            </w:pPr>
            <w:r w:rsidRPr="00B3726D">
              <w:rPr>
                <w:sz w:val="26"/>
                <w:szCs w:val="26"/>
                <w:lang w:val="lv-LV"/>
              </w:rPr>
              <w:t>Numurētie pielikumi</w:t>
            </w:r>
          </w:p>
        </w:tc>
        <w:tc>
          <w:tcPr>
            <w:tcW w:w="6372" w:type="dxa"/>
          </w:tcPr>
          <w:p w14:paraId="5CE46987" w14:textId="2EF47691" w:rsidR="6871A7DE" w:rsidRPr="00B3726D" w:rsidRDefault="2065520A" w:rsidP="187E2424">
            <w:pPr>
              <w:rPr>
                <w:sz w:val="26"/>
                <w:szCs w:val="26"/>
                <w:lang w:val="lv-LV"/>
              </w:rPr>
            </w:pPr>
            <w:r w:rsidRPr="00B3726D">
              <w:rPr>
                <w:sz w:val="26"/>
                <w:szCs w:val="26"/>
                <w:lang w:val="lv-LV"/>
              </w:rPr>
              <w:t xml:space="preserve">Pielikuma numurs un nosaukums formatējams kā tabulai </w:t>
            </w:r>
          </w:p>
          <w:p w14:paraId="356D73D5" w14:textId="3A5D9687" w:rsidR="6871A7DE" w:rsidRPr="00B3726D" w:rsidRDefault="2065520A" w:rsidP="47467B11">
            <w:pPr>
              <w:rPr>
                <w:sz w:val="26"/>
                <w:szCs w:val="26"/>
                <w:lang w:val="lv-LV"/>
              </w:rPr>
            </w:pPr>
            <w:r w:rsidRPr="00B3726D">
              <w:rPr>
                <w:sz w:val="26"/>
                <w:szCs w:val="26"/>
                <w:lang w:val="lv-LV"/>
              </w:rPr>
              <w:t>Ievietotajiem attēliem, tabulām numerācija jāsāk no jauna.</w:t>
            </w:r>
          </w:p>
        </w:tc>
      </w:tr>
      <w:tr w:rsidR="00B3726D" w:rsidRPr="00B3726D" w14:paraId="4E01BADE" w14:textId="77777777" w:rsidTr="00B3726D">
        <w:trPr>
          <w:trHeight w:val="300"/>
        </w:trPr>
        <w:tc>
          <w:tcPr>
            <w:tcW w:w="2972" w:type="dxa"/>
          </w:tcPr>
          <w:p w14:paraId="02477FC3" w14:textId="087A14EC" w:rsidR="6871A7DE" w:rsidRPr="00B3726D" w:rsidRDefault="6871A7DE" w:rsidP="47467B11">
            <w:pPr>
              <w:rPr>
                <w:sz w:val="26"/>
                <w:szCs w:val="26"/>
                <w:lang w:val="lv-LV"/>
              </w:rPr>
            </w:pPr>
            <w:r w:rsidRPr="00B3726D">
              <w:rPr>
                <w:sz w:val="26"/>
                <w:szCs w:val="26"/>
                <w:lang w:val="lv-LV"/>
              </w:rPr>
              <w:t>Secinājumi</w:t>
            </w:r>
          </w:p>
        </w:tc>
        <w:tc>
          <w:tcPr>
            <w:tcW w:w="6372" w:type="dxa"/>
          </w:tcPr>
          <w:p w14:paraId="76E322C9" w14:textId="27A715B2" w:rsidR="6871A7DE" w:rsidRPr="00B3726D" w:rsidRDefault="00B3726D" w:rsidP="47467B11">
            <w:pPr>
              <w:rPr>
                <w:sz w:val="26"/>
                <w:szCs w:val="26"/>
                <w:lang w:val="lv-LV"/>
              </w:rPr>
            </w:pPr>
            <w:r w:rsidRPr="00B3726D">
              <w:rPr>
                <w:sz w:val="26"/>
                <w:szCs w:val="26"/>
                <w:lang w:val="lv-LV"/>
              </w:rPr>
              <w:t>Numurētais uzskaitījums ar punktu (1.)</w:t>
            </w:r>
            <w:r>
              <w:rPr>
                <w:sz w:val="26"/>
                <w:szCs w:val="26"/>
                <w:lang w:val="lv-LV"/>
              </w:rPr>
              <w:t xml:space="preserve"> un jaunā rindkopā</w:t>
            </w:r>
            <w:r w:rsidRPr="00B3726D">
              <w:rPr>
                <w:sz w:val="26"/>
                <w:szCs w:val="26"/>
                <w:lang w:val="lv-LV"/>
              </w:rPr>
              <w:t>.</w:t>
            </w:r>
          </w:p>
        </w:tc>
      </w:tr>
      <w:tr w:rsidR="00B3726D" w:rsidRPr="00B3726D" w14:paraId="600A90B6" w14:textId="77777777" w:rsidTr="00B3726D">
        <w:trPr>
          <w:trHeight w:val="300"/>
        </w:trPr>
        <w:tc>
          <w:tcPr>
            <w:tcW w:w="2972" w:type="dxa"/>
          </w:tcPr>
          <w:p w14:paraId="4C7707C4" w14:textId="750E8484" w:rsidR="00B3726D" w:rsidRPr="00B3726D" w:rsidRDefault="00B3726D" w:rsidP="47467B11">
            <w:pPr>
              <w:rPr>
                <w:sz w:val="26"/>
                <w:szCs w:val="26"/>
                <w:lang w:val="lv-LV"/>
              </w:rPr>
            </w:pPr>
            <w:r>
              <w:rPr>
                <w:sz w:val="26"/>
                <w:szCs w:val="26"/>
                <w:lang w:val="lv-LV"/>
              </w:rPr>
              <w:t>Priekšlikumi</w:t>
            </w:r>
          </w:p>
        </w:tc>
        <w:tc>
          <w:tcPr>
            <w:tcW w:w="6372" w:type="dxa"/>
          </w:tcPr>
          <w:p w14:paraId="0D71C120" w14:textId="42CADE6E" w:rsidR="00B3726D" w:rsidRPr="00B3726D" w:rsidRDefault="00B3726D" w:rsidP="47467B11">
            <w:pPr>
              <w:rPr>
                <w:sz w:val="26"/>
                <w:szCs w:val="26"/>
                <w:lang w:val="lv-LV"/>
              </w:rPr>
            </w:pPr>
            <w:r w:rsidRPr="00B3726D">
              <w:rPr>
                <w:sz w:val="26"/>
                <w:szCs w:val="26"/>
                <w:lang w:val="lv-LV"/>
              </w:rPr>
              <w:t>Numurētais uzskaitījums ar punktu (1.)</w:t>
            </w:r>
            <w:r>
              <w:rPr>
                <w:sz w:val="26"/>
                <w:szCs w:val="26"/>
                <w:lang w:val="lv-LV"/>
              </w:rPr>
              <w:t xml:space="preserve"> un jaunā rindkopā</w:t>
            </w:r>
            <w:r w:rsidRPr="00B3726D">
              <w:rPr>
                <w:sz w:val="26"/>
                <w:szCs w:val="26"/>
                <w:lang w:val="lv-LV"/>
              </w:rPr>
              <w:t>.</w:t>
            </w:r>
          </w:p>
        </w:tc>
      </w:tr>
    </w:tbl>
    <w:p w14:paraId="53041A3D" w14:textId="32DB1125" w:rsidR="187E2424" w:rsidRPr="000C6606" w:rsidRDefault="187E2424">
      <w:pPr>
        <w:rPr>
          <w:lang w:val="lv-LV"/>
        </w:rPr>
      </w:pPr>
    </w:p>
    <w:p w14:paraId="0244BC22" w14:textId="4ECFC712" w:rsidR="47467B11" w:rsidRPr="000C6606" w:rsidRDefault="47467B11" w:rsidP="47467B11">
      <w:pPr>
        <w:shd w:val="clear" w:color="auto" w:fill="FFFFFF" w:themeFill="background1"/>
        <w:ind w:right="28"/>
        <w:rPr>
          <w:lang w:val="lv-LV"/>
        </w:rPr>
        <w:sectPr w:rsidR="47467B11" w:rsidRPr="000C6606" w:rsidSect="00413696">
          <w:headerReference w:type="default" r:id="rId12"/>
          <w:footerReference w:type="default" r:id="rId13"/>
          <w:headerReference w:type="first" r:id="rId14"/>
          <w:footerReference w:type="first" r:id="rId15"/>
          <w:pgSz w:w="11906" w:h="16838" w:code="9"/>
          <w:pgMar w:top="1134" w:right="851" w:bottom="1134" w:left="1701" w:header="624" w:footer="624" w:gutter="0"/>
          <w:cols w:space="720"/>
          <w:titlePg/>
          <w:docGrid w:linePitch="326"/>
        </w:sectPr>
      </w:pPr>
    </w:p>
    <w:p w14:paraId="4B99056E" w14:textId="77777777" w:rsidR="003F3AB8" w:rsidRPr="000C6606" w:rsidRDefault="003F3AB8" w:rsidP="003F3AB8">
      <w:pPr>
        <w:shd w:val="clear" w:color="auto" w:fill="FFFFFF"/>
        <w:tabs>
          <w:tab w:val="left" w:pos="0"/>
        </w:tabs>
        <w:ind w:right="28"/>
        <w:rPr>
          <w:lang w:val="lv-LV"/>
        </w:rPr>
      </w:pPr>
    </w:p>
    <w:p w14:paraId="4A04FFC9" w14:textId="77777777" w:rsidR="003F3AB8" w:rsidRPr="000C6606" w:rsidRDefault="003F3AB8" w:rsidP="003F3AB8">
      <w:pPr>
        <w:jc w:val="right"/>
        <w:rPr>
          <w:sz w:val="26"/>
          <w:szCs w:val="26"/>
          <w:lang w:val="lv-LV"/>
        </w:rPr>
      </w:pPr>
      <w:r w:rsidRPr="000C6606">
        <w:rPr>
          <w:sz w:val="26"/>
          <w:szCs w:val="26"/>
          <w:lang w:val="lv-LV"/>
        </w:rPr>
        <w:t>1.pielikums</w:t>
      </w:r>
    </w:p>
    <w:p w14:paraId="1299C43A" w14:textId="77777777" w:rsidR="003F3AB8" w:rsidRPr="000C6606" w:rsidRDefault="003F3AB8" w:rsidP="003F3AB8">
      <w:pPr>
        <w:jc w:val="right"/>
        <w:rPr>
          <w:lang w:val="lv-LV"/>
        </w:rPr>
      </w:pPr>
    </w:p>
    <w:p w14:paraId="62B0C7C5" w14:textId="77777777" w:rsidR="003F3AB8" w:rsidRPr="000C6606" w:rsidRDefault="003F3AB8" w:rsidP="003F3AB8">
      <w:pPr>
        <w:pStyle w:val="BodyTextIndent"/>
        <w:ind w:firstLine="0"/>
        <w:jc w:val="center"/>
        <w:rPr>
          <w:b/>
          <w:bCs/>
        </w:rPr>
      </w:pPr>
      <w:r w:rsidRPr="000C6606">
        <w:rPr>
          <w:b/>
          <w:bCs/>
          <w:sz w:val="36"/>
          <w:szCs w:val="36"/>
        </w:rPr>
        <w:t>JĒKABPILS TEHNOLOĢIJU TEHNIKUMS</w:t>
      </w:r>
      <w:r w:rsidRPr="000C6606">
        <w:rPr>
          <w:sz w:val="36"/>
          <w:szCs w:val="36"/>
        </w:rPr>
        <w:t xml:space="preserve"> </w:t>
      </w:r>
      <w:r w:rsidRPr="000C6606">
        <w:t>(18 pt; Bold )</w:t>
      </w:r>
    </w:p>
    <w:p w14:paraId="37681D18" w14:textId="77777777" w:rsidR="003F3AB8" w:rsidRPr="000C6606" w:rsidRDefault="003F3AB8" w:rsidP="003F3AB8">
      <w:pPr>
        <w:jc w:val="center"/>
        <w:rPr>
          <w:lang w:val="lv-LV"/>
        </w:rPr>
      </w:pPr>
      <w:r w:rsidRPr="000C6606">
        <w:rPr>
          <w:sz w:val="36"/>
          <w:lang w:val="lv-LV"/>
        </w:rPr>
        <w:t xml:space="preserve">PROGRAMMA </w:t>
      </w:r>
      <w:r w:rsidRPr="000C6606">
        <w:rPr>
          <w:lang w:val="lv-LV"/>
        </w:rPr>
        <w:t>(18 pt)</w:t>
      </w:r>
    </w:p>
    <w:p w14:paraId="66F78B59" w14:textId="77777777" w:rsidR="003F3AB8" w:rsidRPr="000C6606" w:rsidRDefault="003F3AB8" w:rsidP="003F3AB8">
      <w:pPr>
        <w:jc w:val="center"/>
        <w:rPr>
          <w:b/>
          <w:lang w:val="lv-LV"/>
        </w:rPr>
      </w:pPr>
      <w:r w:rsidRPr="000C6606">
        <w:rPr>
          <w:caps/>
          <w:sz w:val="36"/>
          <w:lang w:val="lv-LV"/>
        </w:rPr>
        <w:t>KVALIFIKĀCIJA</w:t>
      </w:r>
      <w:r w:rsidRPr="000C6606">
        <w:rPr>
          <w:sz w:val="36"/>
          <w:lang w:val="lv-LV"/>
        </w:rPr>
        <w:t xml:space="preserve"> </w:t>
      </w:r>
      <w:r w:rsidRPr="000C6606">
        <w:rPr>
          <w:lang w:val="lv-LV"/>
        </w:rPr>
        <w:t>(18 pt)</w:t>
      </w:r>
    </w:p>
    <w:p w14:paraId="4DDBEF00" w14:textId="77777777" w:rsidR="003F3AB8" w:rsidRPr="000C6606" w:rsidRDefault="003F3AB8" w:rsidP="003F3AB8">
      <w:pPr>
        <w:spacing w:after="360"/>
        <w:jc w:val="center"/>
        <w:rPr>
          <w:sz w:val="32"/>
          <w:lang w:val="lv-LV"/>
        </w:rPr>
      </w:pPr>
    </w:p>
    <w:p w14:paraId="3CF2D8B6" w14:textId="1CA83ABA" w:rsidR="003F3AB8" w:rsidRPr="000C6606" w:rsidRDefault="003F3AB8" w:rsidP="3FAADBAD">
      <w:pPr>
        <w:spacing w:after="360"/>
        <w:rPr>
          <w:sz w:val="32"/>
          <w:szCs w:val="32"/>
          <w:lang w:val="lv-LV"/>
        </w:rPr>
      </w:pPr>
    </w:p>
    <w:p w14:paraId="0FB78278" w14:textId="77777777" w:rsidR="003F3AB8" w:rsidRPr="000C6606" w:rsidRDefault="003F3AB8" w:rsidP="003F3AB8">
      <w:pPr>
        <w:spacing w:after="360"/>
        <w:rPr>
          <w:sz w:val="32"/>
          <w:lang w:val="lv-LV"/>
        </w:rPr>
      </w:pPr>
    </w:p>
    <w:p w14:paraId="51752FC6" w14:textId="7065A341" w:rsidR="003F3AB8" w:rsidRPr="000C6606" w:rsidRDefault="009427D0" w:rsidP="300BFDE3">
      <w:pPr>
        <w:spacing w:after="360"/>
        <w:jc w:val="center"/>
        <w:rPr>
          <w:lang w:val="lv-LV"/>
        </w:rPr>
      </w:pPr>
      <w:r w:rsidRPr="000C6606">
        <w:rPr>
          <w:sz w:val="36"/>
          <w:szCs w:val="36"/>
          <w:lang w:val="lv-LV"/>
        </w:rPr>
        <w:t>Prakses pārskats</w:t>
      </w:r>
      <w:r w:rsidR="003F3AB8" w:rsidRPr="000C6606">
        <w:rPr>
          <w:b/>
          <w:bCs/>
          <w:sz w:val="32"/>
          <w:szCs w:val="32"/>
          <w:lang w:val="lv-LV"/>
        </w:rPr>
        <w:t xml:space="preserve"> </w:t>
      </w:r>
      <w:r w:rsidR="003F3AB8" w:rsidRPr="000C6606">
        <w:rPr>
          <w:lang w:val="lv-LV"/>
        </w:rPr>
        <w:t>(18 pt)</w:t>
      </w:r>
    </w:p>
    <w:p w14:paraId="37E94AEC" w14:textId="77777777" w:rsidR="003F3AB8" w:rsidRPr="000C6606" w:rsidRDefault="003F3AB8" w:rsidP="003F3AB8">
      <w:pPr>
        <w:spacing w:after="480"/>
        <w:jc w:val="center"/>
        <w:rPr>
          <w:b/>
          <w:lang w:val="lv-LV"/>
        </w:rPr>
      </w:pPr>
      <w:r w:rsidRPr="000C6606">
        <w:rPr>
          <w:b/>
          <w:sz w:val="52"/>
          <w:lang w:val="lv-LV"/>
        </w:rPr>
        <w:t>Tēmas nosaukums</w:t>
      </w:r>
      <w:r w:rsidRPr="000C6606">
        <w:rPr>
          <w:b/>
          <w:lang w:val="lv-LV"/>
        </w:rPr>
        <w:t xml:space="preserve"> </w:t>
      </w:r>
      <w:r w:rsidRPr="000C6606">
        <w:rPr>
          <w:lang w:val="lv-LV"/>
        </w:rPr>
        <w:t>(26 pt; Bold)</w:t>
      </w:r>
    </w:p>
    <w:p w14:paraId="655161D1" w14:textId="77777777" w:rsidR="003F3AB8" w:rsidRPr="000C6606" w:rsidRDefault="003F3AB8" w:rsidP="003F3AB8">
      <w:pPr>
        <w:pStyle w:val="Heading6"/>
        <w:spacing w:before="0" w:after="0"/>
        <w:jc w:val="center"/>
        <w:rPr>
          <w:rFonts w:ascii="Times New Roman" w:hAnsi="Times New Roman"/>
          <w:b w:val="0"/>
          <w:bCs w:val="0"/>
          <w:sz w:val="24"/>
          <w:szCs w:val="24"/>
          <w:lang w:val="lv-LV"/>
        </w:rPr>
      </w:pPr>
      <w:r w:rsidRPr="000C6606">
        <w:rPr>
          <w:rFonts w:ascii="Times New Roman" w:hAnsi="Times New Roman"/>
          <w:b w:val="0"/>
          <w:sz w:val="36"/>
          <w:szCs w:val="32"/>
          <w:lang w:val="lv-LV"/>
        </w:rPr>
        <w:t>Mācību priekšmets/ modulis “Mācību priekšmeta/moduļa nosaukums”</w:t>
      </w:r>
      <w:r w:rsidRPr="000C6606">
        <w:rPr>
          <w:rFonts w:ascii="Times New Roman" w:hAnsi="Times New Roman"/>
          <w:sz w:val="24"/>
          <w:lang w:val="lv-LV"/>
        </w:rPr>
        <w:t xml:space="preserve"> </w:t>
      </w:r>
      <w:r w:rsidRPr="000C6606">
        <w:rPr>
          <w:rFonts w:ascii="Times New Roman" w:hAnsi="Times New Roman"/>
          <w:b w:val="0"/>
          <w:bCs w:val="0"/>
          <w:sz w:val="24"/>
          <w:szCs w:val="24"/>
          <w:lang w:val="lv-LV"/>
        </w:rPr>
        <w:t>(18 pt)</w:t>
      </w:r>
    </w:p>
    <w:p w14:paraId="1FC39945" w14:textId="77777777" w:rsidR="003F3AB8" w:rsidRPr="000C6606" w:rsidRDefault="003F3AB8" w:rsidP="003F3AB8">
      <w:pPr>
        <w:rPr>
          <w:lang w:val="lv-LV"/>
        </w:rPr>
      </w:pPr>
    </w:p>
    <w:p w14:paraId="0562CB0E" w14:textId="77777777" w:rsidR="003F3AB8" w:rsidRPr="000C6606" w:rsidRDefault="003F3AB8" w:rsidP="003F3AB8">
      <w:pPr>
        <w:rPr>
          <w:lang w:val="lv-LV"/>
        </w:rPr>
      </w:pPr>
    </w:p>
    <w:p w14:paraId="34CE0A41" w14:textId="77777777" w:rsidR="003F3AB8" w:rsidRPr="000C6606" w:rsidRDefault="003F3AB8" w:rsidP="003F3AB8">
      <w:pPr>
        <w:rPr>
          <w:lang w:val="lv-LV"/>
        </w:rPr>
      </w:pPr>
    </w:p>
    <w:p w14:paraId="62EBF3C5" w14:textId="77777777" w:rsidR="003F3AB8" w:rsidRPr="000C6606" w:rsidRDefault="003F3AB8" w:rsidP="003F3AB8">
      <w:pPr>
        <w:rPr>
          <w:lang w:val="lv-LV"/>
        </w:rPr>
      </w:pPr>
    </w:p>
    <w:p w14:paraId="6D98A12B" w14:textId="77777777" w:rsidR="003F3AB8" w:rsidRPr="000C6606" w:rsidRDefault="003F3AB8" w:rsidP="003F3AB8">
      <w:pPr>
        <w:rPr>
          <w:lang w:val="lv-LV"/>
        </w:rPr>
      </w:pPr>
    </w:p>
    <w:p w14:paraId="2946DB82" w14:textId="77777777" w:rsidR="003F3AB8" w:rsidRPr="000C6606" w:rsidRDefault="003F3AB8" w:rsidP="003F3AB8">
      <w:pPr>
        <w:rPr>
          <w:lang w:val="lv-LV"/>
        </w:rPr>
      </w:pPr>
    </w:p>
    <w:p w14:paraId="5997CC1D" w14:textId="77777777" w:rsidR="003F3AB8" w:rsidRPr="000C6606" w:rsidRDefault="003F3AB8" w:rsidP="003F3AB8">
      <w:pPr>
        <w:rPr>
          <w:lang w:val="lv-LV"/>
        </w:rPr>
      </w:pPr>
    </w:p>
    <w:tbl>
      <w:tblPr>
        <w:tblW w:w="9438" w:type="dxa"/>
        <w:jc w:val="center"/>
        <w:tblLayout w:type="fixed"/>
        <w:tblLook w:val="00A0" w:firstRow="1" w:lastRow="0" w:firstColumn="1" w:lastColumn="0" w:noHBand="0" w:noVBand="0"/>
      </w:tblPr>
      <w:tblGrid>
        <w:gridCol w:w="2402"/>
        <w:gridCol w:w="4019"/>
        <w:gridCol w:w="3017"/>
      </w:tblGrid>
      <w:tr w:rsidR="003F3AB8" w:rsidRPr="000C6606" w14:paraId="64513630" w14:textId="77777777">
        <w:trPr>
          <w:cantSplit/>
          <w:trHeight w:val="447"/>
          <w:jc w:val="center"/>
        </w:trPr>
        <w:tc>
          <w:tcPr>
            <w:tcW w:w="2402" w:type="dxa"/>
            <w:vAlign w:val="bottom"/>
          </w:tcPr>
          <w:p w14:paraId="3166E4A1" w14:textId="77777777" w:rsidR="003F3AB8" w:rsidRPr="000C6606" w:rsidRDefault="003F3AB8">
            <w:pPr>
              <w:rPr>
                <w:lang w:val="lv-LV"/>
              </w:rPr>
            </w:pPr>
            <w:r w:rsidRPr="000C6606">
              <w:rPr>
                <w:lang w:val="lv-LV"/>
              </w:rPr>
              <w:t>Darba autors (12 pt)</w:t>
            </w:r>
          </w:p>
        </w:tc>
        <w:tc>
          <w:tcPr>
            <w:tcW w:w="4019" w:type="dxa"/>
            <w:tcBorders>
              <w:bottom w:val="single" w:sz="4" w:space="0" w:color="auto"/>
            </w:tcBorders>
            <w:vAlign w:val="bottom"/>
          </w:tcPr>
          <w:p w14:paraId="110FFD37" w14:textId="77777777" w:rsidR="003F3AB8" w:rsidRPr="000C6606" w:rsidRDefault="003F3AB8">
            <w:pPr>
              <w:rPr>
                <w:lang w:val="lv-LV"/>
              </w:rPr>
            </w:pPr>
          </w:p>
        </w:tc>
        <w:tc>
          <w:tcPr>
            <w:tcW w:w="3017" w:type="dxa"/>
            <w:vAlign w:val="bottom"/>
          </w:tcPr>
          <w:p w14:paraId="6B699379" w14:textId="77777777" w:rsidR="003F3AB8" w:rsidRPr="000C6606" w:rsidRDefault="003F3AB8">
            <w:pPr>
              <w:ind w:firstLine="34"/>
              <w:rPr>
                <w:lang w:val="lv-LV"/>
              </w:rPr>
            </w:pPr>
          </w:p>
          <w:p w14:paraId="6E6F7DD6" w14:textId="77777777" w:rsidR="003F3AB8" w:rsidRPr="000C6606" w:rsidRDefault="003F3AB8">
            <w:pPr>
              <w:ind w:firstLine="34"/>
              <w:rPr>
                <w:lang w:val="lv-LV"/>
              </w:rPr>
            </w:pPr>
            <w:r w:rsidRPr="000C6606">
              <w:rPr>
                <w:lang w:val="lv-LV"/>
              </w:rPr>
              <w:t>Vārds Uzvārds,</w:t>
            </w:r>
          </w:p>
        </w:tc>
      </w:tr>
      <w:tr w:rsidR="003F3AB8" w:rsidRPr="000C6606" w14:paraId="3B68D111" w14:textId="77777777">
        <w:trPr>
          <w:cantSplit/>
          <w:trHeight w:val="447"/>
          <w:jc w:val="center"/>
        </w:trPr>
        <w:tc>
          <w:tcPr>
            <w:tcW w:w="2402" w:type="dxa"/>
            <w:vAlign w:val="bottom"/>
          </w:tcPr>
          <w:p w14:paraId="3FE9F23F" w14:textId="77777777" w:rsidR="003F3AB8" w:rsidRPr="000C6606" w:rsidRDefault="003F3AB8">
            <w:pPr>
              <w:rPr>
                <w:lang w:val="lv-LV"/>
              </w:rPr>
            </w:pPr>
          </w:p>
        </w:tc>
        <w:tc>
          <w:tcPr>
            <w:tcW w:w="4019" w:type="dxa"/>
            <w:tcBorders>
              <w:top w:val="single" w:sz="4" w:space="0" w:color="auto"/>
            </w:tcBorders>
          </w:tcPr>
          <w:p w14:paraId="356493B7" w14:textId="77777777" w:rsidR="003F3AB8" w:rsidRPr="000C6606" w:rsidRDefault="003F3AB8">
            <w:pPr>
              <w:jc w:val="center"/>
              <w:rPr>
                <w:lang w:val="lv-LV"/>
              </w:rPr>
            </w:pPr>
            <w:r w:rsidRPr="000C6606">
              <w:rPr>
                <w:sz w:val="20"/>
                <w:lang w:val="lv-LV"/>
              </w:rPr>
              <w:t>(paraksts, datums) (10 pt)</w:t>
            </w:r>
          </w:p>
        </w:tc>
        <w:tc>
          <w:tcPr>
            <w:tcW w:w="3017" w:type="dxa"/>
            <w:vAlign w:val="bottom"/>
          </w:tcPr>
          <w:p w14:paraId="73C50447" w14:textId="77777777" w:rsidR="003F3AB8" w:rsidRPr="000C6606" w:rsidRDefault="003F3AB8">
            <w:pPr>
              <w:ind w:firstLine="34"/>
              <w:rPr>
                <w:lang w:val="lv-LV"/>
              </w:rPr>
            </w:pPr>
            <w:r w:rsidRPr="000C6606">
              <w:rPr>
                <w:lang w:val="lv-LV"/>
              </w:rPr>
              <w:t>…kurss (12 pt)</w:t>
            </w:r>
          </w:p>
          <w:p w14:paraId="1F72F646" w14:textId="77777777" w:rsidR="003F3AB8" w:rsidRPr="000C6606" w:rsidRDefault="003F3AB8">
            <w:pPr>
              <w:ind w:firstLine="34"/>
              <w:rPr>
                <w:lang w:val="lv-LV"/>
              </w:rPr>
            </w:pPr>
          </w:p>
        </w:tc>
      </w:tr>
      <w:tr w:rsidR="003F3AB8" w:rsidRPr="000C6606" w14:paraId="08CE6F91" w14:textId="77777777">
        <w:trPr>
          <w:cantSplit/>
          <w:trHeight w:val="346"/>
          <w:jc w:val="center"/>
        </w:trPr>
        <w:tc>
          <w:tcPr>
            <w:tcW w:w="2402" w:type="dxa"/>
          </w:tcPr>
          <w:p w14:paraId="61CDCEAD" w14:textId="77777777" w:rsidR="003F3AB8" w:rsidRPr="000C6606" w:rsidRDefault="003F3AB8">
            <w:pPr>
              <w:jc w:val="center"/>
              <w:rPr>
                <w:lang w:val="lv-LV"/>
              </w:rPr>
            </w:pPr>
          </w:p>
        </w:tc>
        <w:tc>
          <w:tcPr>
            <w:tcW w:w="4019" w:type="dxa"/>
          </w:tcPr>
          <w:p w14:paraId="6BB9E253" w14:textId="77777777" w:rsidR="003F3AB8" w:rsidRPr="000C6606" w:rsidRDefault="003F3AB8">
            <w:pPr>
              <w:spacing w:before="60"/>
              <w:jc w:val="center"/>
              <w:rPr>
                <w:lang w:val="lv-LV"/>
              </w:rPr>
            </w:pPr>
          </w:p>
        </w:tc>
        <w:tc>
          <w:tcPr>
            <w:tcW w:w="3017" w:type="dxa"/>
          </w:tcPr>
          <w:p w14:paraId="23DE523C" w14:textId="77777777" w:rsidR="003F3AB8" w:rsidRPr="000C6606" w:rsidRDefault="003F3AB8">
            <w:pPr>
              <w:rPr>
                <w:lang w:val="lv-LV"/>
              </w:rPr>
            </w:pPr>
          </w:p>
        </w:tc>
      </w:tr>
      <w:tr w:rsidR="003F3AB8" w:rsidRPr="000C6606" w14:paraId="73BA9F0C" w14:textId="77777777">
        <w:trPr>
          <w:cantSplit/>
          <w:trHeight w:val="365"/>
          <w:jc w:val="center"/>
        </w:trPr>
        <w:tc>
          <w:tcPr>
            <w:tcW w:w="2402" w:type="dxa"/>
            <w:vAlign w:val="bottom"/>
          </w:tcPr>
          <w:p w14:paraId="24AD58E8" w14:textId="77777777" w:rsidR="003F3AB8" w:rsidRPr="000C6606" w:rsidRDefault="003F3AB8">
            <w:pPr>
              <w:pStyle w:val="Heading7"/>
              <w:rPr>
                <w:rFonts w:ascii="Times New Roman" w:hAnsi="Times New Roman"/>
                <w:lang w:val="lv-LV"/>
              </w:rPr>
            </w:pPr>
            <w:r w:rsidRPr="000C6606">
              <w:rPr>
                <w:rFonts w:ascii="Times New Roman" w:hAnsi="Times New Roman"/>
                <w:lang w:val="lv-LV"/>
              </w:rPr>
              <w:t>Darba vadītājs (12 pt)</w:t>
            </w:r>
          </w:p>
        </w:tc>
        <w:tc>
          <w:tcPr>
            <w:tcW w:w="4019" w:type="dxa"/>
            <w:tcBorders>
              <w:bottom w:val="single" w:sz="4" w:space="0" w:color="auto"/>
            </w:tcBorders>
            <w:vAlign w:val="bottom"/>
          </w:tcPr>
          <w:p w14:paraId="52E56223" w14:textId="77777777" w:rsidR="003F3AB8" w:rsidRPr="000C6606" w:rsidRDefault="003F3AB8">
            <w:pPr>
              <w:rPr>
                <w:lang w:val="lv-LV"/>
              </w:rPr>
            </w:pPr>
          </w:p>
        </w:tc>
        <w:tc>
          <w:tcPr>
            <w:tcW w:w="3017" w:type="dxa"/>
            <w:vAlign w:val="bottom"/>
          </w:tcPr>
          <w:p w14:paraId="2D10DEBE" w14:textId="77777777" w:rsidR="003F3AB8" w:rsidRPr="000C6606" w:rsidRDefault="003F3AB8">
            <w:pPr>
              <w:pStyle w:val="Heading7"/>
              <w:spacing w:before="0" w:after="0"/>
              <w:ind w:firstLine="34"/>
              <w:rPr>
                <w:rFonts w:ascii="Times New Roman" w:hAnsi="Times New Roman"/>
                <w:lang w:val="lv-LV"/>
              </w:rPr>
            </w:pPr>
            <w:r w:rsidRPr="000C6606">
              <w:rPr>
                <w:rFonts w:ascii="Times New Roman" w:hAnsi="Times New Roman"/>
                <w:lang w:val="lv-LV"/>
              </w:rPr>
              <w:t>Vārds Uzvārds (12 pt)</w:t>
            </w:r>
          </w:p>
        </w:tc>
      </w:tr>
      <w:tr w:rsidR="003F3AB8" w:rsidRPr="000C6606" w14:paraId="61455BBB" w14:textId="77777777">
        <w:trPr>
          <w:cantSplit/>
          <w:trHeight w:val="216"/>
          <w:jc w:val="center"/>
        </w:trPr>
        <w:tc>
          <w:tcPr>
            <w:tcW w:w="2402" w:type="dxa"/>
            <w:vAlign w:val="bottom"/>
          </w:tcPr>
          <w:p w14:paraId="07547A01" w14:textId="77777777" w:rsidR="003F3AB8" w:rsidRPr="000C6606" w:rsidRDefault="003F3AB8">
            <w:pPr>
              <w:pStyle w:val="Heading7"/>
              <w:rPr>
                <w:lang w:val="lv-LV"/>
              </w:rPr>
            </w:pPr>
          </w:p>
        </w:tc>
        <w:tc>
          <w:tcPr>
            <w:tcW w:w="4019" w:type="dxa"/>
            <w:tcBorders>
              <w:top w:val="single" w:sz="4" w:space="0" w:color="auto"/>
            </w:tcBorders>
          </w:tcPr>
          <w:p w14:paraId="75FE3B21" w14:textId="77777777" w:rsidR="003F3AB8" w:rsidRPr="000C6606" w:rsidRDefault="003F3AB8">
            <w:pPr>
              <w:jc w:val="center"/>
              <w:rPr>
                <w:lang w:val="lv-LV"/>
              </w:rPr>
            </w:pPr>
            <w:r w:rsidRPr="000C6606">
              <w:rPr>
                <w:sz w:val="20"/>
                <w:lang w:val="lv-LV"/>
              </w:rPr>
              <w:t>(paraksts, datums) (10 pt)</w:t>
            </w:r>
          </w:p>
        </w:tc>
        <w:tc>
          <w:tcPr>
            <w:tcW w:w="3017" w:type="dxa"/>
          </w:tcPr>
          <w:p w14:paraId="5043CB0F" w14:textId="77777777" w:rsidR="003F3AB8" w:rsidRPr="000C6606" w:rsidRDefault="003F3AB8">
            <w:pPr>
              <w:pStyle w:val="Heading7"/>
              <w:spacing w:before="0" w:after="0"/>
              <w:ind w:firstLine="34"/>
              <w:jc w:val="center"/>
              <w:rPr>
                <w:lang w:val="lv-LV"/>
              </w:rPr>
            </w:pPr>
          </w:p>
        </w:tc>
      </w:tr>
    </w:tbl>
    <w:p w14:paraId="07459315" w14:textId="77777777" w:rsidR="003F3AB8" w:rsidRPr="000C6606" w:rsidRDefault="003F3AB8" w:rsidP="003F3AB8">
      <w:pPr>
        <w:jc w:val="center"/>
        <w:rPr>
          <w:b/>
          <w:sz w:val="28"/>
          <w:szCs w:val="28"/>
          <w:lang w:val="lv-LV"/>
        </w:rPr>
      </w:pPr>
    </w:p>
    <w:p w14:paraId="6537F28F" w14:textId="77777777" w:rsidR="003F3AB8" w:rsidRPr="000C6606" w:rsidRDefault="003F3AB8" w:rsidP="003F3AB8">
      <w:pPr>
        <w:jc w:val="center"/>
        <w:rPr>
          <w:b/>
          <w:sz w:val="28"/>
          <w:szCs w:val="28"/>
          <w:lang w:val="lv-LV"/>
        </w:rPr>
      </w:pPr>
    </w:p>
    <w:p w14:paraId="6DFB9E20" w14:textId="77777777" w:rsidR="003F3AB8" w:rsidRPr="000C6606" w:rsidRDefault="003F3AB8" w:rsidP="003F3AB8">
      <w:pPr>
        <w:jc w:val="center"/>
        <w:rPr>
          <w:b/>
          <w:bCs/>
          <w:sz w:val="28"/>
          <w:szCs w:val="28"/>
          <w:lang w:val="lv-LV"/>
        </w:rPr>
      </w:pPr>
    </w:p>
    <w:p w14:paraId="4ACF1834" w14:textId="77777777" w:rsidR="003F3AB8" w:rsidRPr="000C6606" w:rsidRDefault="003F3AB8" w:rsidP="003F3AB8">
      <w:pPr>
        <w:jc w:val="center"/>
        <w:rPr>
          <w:sz w:val="36"/>
          <w:szCs w:val="28"/>
          <w:lang w:val="lv-LV"/>
        </w:rPr>
      </w:pPr>
      <w:r w:rsidRPr="000C6606">
        <w:rPr>
          <w:sz w:val="36"/>
          <w:szCs w:val="28"/>
          <w:lang w:val="lv-LV"/>
        </w:rPr>
        <w:t>Jēkabpils</w:t>
      </w:r>
    </w:p>
    <w:p w14:paraId="25C5800F" w14:textId="07622087" w:rsidR="003F3AB8" w:rsidRPr="000C6606" w:rsidRDefault="7C2C0555" w:rsidP="003F3AB8">
      <w:pPr>
        <w:jc w:val="center"/>
        <w:rPr>
          <w:lang w:val="lv-LV"/>
        </w:rPr>
      </w:pPr>
      <w:r w:rsidRPr="000C6606">
        <w:rPr>
          <w:sz w:val="36"/>
          <w:szCs w:val="36"/>
          <w:lang w:val="lv-LV"/>
        </w:rPr>
        <w:t>202</w:t>
      </w:r>
      <w:r w:rsidR="575F9375" w:rsidRPr="000C6606">
        <w:rPr>
          <w:sz w:val="36"/>
          <w:szCs w:val="36"/>
          <w:lang w:val="lv-LV"/>
        </w:rPr>
        <w:t>6</w:t>
      </w:r>
      <w:r w:rsidRPr="000C6606">
        <w:rPr>
          <w:sz w:val="32"/>
          <w:szCs w:val="32"/>
          <w:lang w:val="lv-LV"/>
        </w:rPr>
        <w:t xml:space="preserve"> </w:t>
      </w:r>
      <w:r w:rsidRPr="000C6606">
        <w:rPr>
          <w:lang w:val="lv-LV"/>
        </w:rPr>
        <w:t>(18 pt)</w:t>
      </w:r>
    </w:p>
    <w:p w14:paraId="2BB54261" w14:textId="77777777" w:rsidR="003F3AB8" w:rsidRPr="000C6606" w:rsidRDefault="003F3AB8" w:rsidP="003F3AB8">
      <w:pPr>
        <w:jc w:val="right"/>
        <w:rPr>
          <w:lang w:val="lv-LV"/>
        </w:rPr>
      </w:pPr>
      <w:r w:rsidRPr="000C6606">
        <w:rPr>
          <w:lang w:val="lv-LV"/>
        </w:rPr>
        <w:br w:type="page"/>
      </w:r>
      <w:r w:rsidRPr="000C6606">
        <w:rPr>
          <w:lang w:val="lv-LV"/>
        </w:rPr>
        <w:lastRenderedPageBreak/>
        <w:t>2.pielikums</w:t>
      </w:r>
    </w:p>
    <w:p w14:paraId="63A9E217" w14:textId="77777777" w:rsidR="003F3AB8" w:rsidRPr="000C6606" w:rsidRDefault="003F3AB8" w:rsidP="003F3AB8">
      <w:pPr>
        <w:pStyle w:val="Heading8"/>
        <w:spacing w:after="240"/>
        <w:jc w:val="center"/>
        <w:rPr>
          <w:rFonts w:ascii="Times New Roman" w:hAnsi="Times New Roman"/>
          <w:b/>
          <w:i w:val="0"/>
          <w:sz w:val="28"/>
          <w:szCs w:val="28"/>
          <w:lang w:val="lv-LV"/>
        </w:rPr>
      </w:pPr>
      <w:r w:rsidRPr="000C6606">
        <w:rPr>
          <w:rFonts w:ascii="Times New Roman" w:hAnsi="Times New Roman"/>
          <w:b/>
          <w:i w:val="0"/>
          <w:sz w:val="28"/>
          <w:szCs w:val="28"/>
          <w:lang w:val="lv-LV"/>
        </w:rPr>
        <w:t>SATURS</w:t>
      </w:r>
    </w:p>
    <w:p w14:paraId="70DF9E56" w14:textId="77777777" w:rsidR="003F3AB8" w:rsidRPr="000C6606" w:rsidRDefault="003F3AB8" w:rsidP="003F3AB8">
      <w:pPr>
        <w:rPr>
          <w:lang w:val="lv-LV"/>
        </w:rPr>
      </w:pPr>
    </w:p>
    <w:p w14:paraId="796F9386" w14:textId="77777777" w:rsidR="003F3AB8" w:rsidRPr="000C6606" w:rsidRDefault="003F3AB8" w:rsidP="003F3AB8">
      <w:pPr>
        <w:pStyle w:val="TOC1"/>
        <w:tabs>
          <w:tab w:val="right" w:leader="dot" w:pos="9350"/>
        </w:tabs>
        <w:rPr>
          <w:noProof/>
          <w:lang w:val="lv-LV"/>
        </w:rPr>
      </w:pPr>
      <w:r w:rsidRPr="000C6606">
        <w:rPr>
          <w:rFonts w:cs="Times New Roman"/>
          <w:lang w:val="lv-LV"/>
        </w:rPr>
        <w:fldChar w:fldCharType="begin"/>
      </w:r>
      <w:r w:rsidRPr="000C6606">
        <w:rPr>
          <w:lang w:val="lv-LV"/>
        </w:rPr>
        <w:instrText xml:space="preserve"> TOC \o "1-3" \h \z \u </w:instrText>
      </w:r>
      <w:r w:rsidRPr="000C6606">
        <w:rPr>
          <w:rFonts w:cs="Times New Roman"/>
          <w:lang w:val="lv-LV"/>
        </w:rPr>
        <w:fldChar w:fldCharType="separate"/>
      </w:r>
      <w:hyperlink w:anchor="_Toc9854413" w:history="1">
        <w:r w:rsidRPr="000C6606">
          <w:rPr>
            <w:rStyle w:val="Hyperlink"/>
            <w:noProof/>
            <w:lang w:val="lv-LV"/>
          </w:rPr>
          <w:t>ATTĒLU SARAKSTS</w:t>
        </w:r>
        <w:r w:rsidRPr="000C6606">
          <w:rPr>
            <w:noProof/>
            <w:webHidden/>
            <w:lang w:val="lv-LV"/>
          </w:rPr>
          <w:tab/>
        </w:r>
        <w:r w:rsidRPr="000C6606">
          <w:rPr>
            <w:noProof/>
            <w:webHidden/>
            <w:lang w:val="lv-LV"/>
          </w:rPr>
          <w:fldChar w:fldCharType="begin"/>
        </w:r>
        <w:r w:rsidRPr="000C6606">
          <w:rPr>
            <w:noProof/>
            <w:webHidden/>
            <w:lang w:val="lv-LV"/>
          </w:rPr>
          <w:instrText xml:space="preserve"> PAGEREF _Toc9854413 \h </w:instrText>
        </w:r>
        <w:r w:rsidRPr="000C6606">
          <w:rPr>
            <w:noProof/>
            <w:webHidden/>
            <w:lang w:val="lv-LV"/>
          </w:rPr>
        </w:r>
        <w:r w:rsidRPr="000C6606">
          <w:rPr>
            <w:noProof/>
            <w:webHidden/>
            <w:lang w:val="lv-LV"/>
          </w:rPr>
          <w:fldChar w:fldCharType="separate"/>
        </w:r>
        <w:r w:rsidRPr="000C6606">
          <w:rPr>
            <w:noProof/>
            <w:webHidden/>
            <w:lang w:val="lv-LV"/>
          </w:rPr>
          <w:t>2</w:t>
        </w:r>
        <w:r w:rsidRPr="000C6606">
          <w:rPr>
            <w:noProof/>
            <w:webHidden/>
            <w:lang w:val="lv-LV"/>
          </w:rPr>
          <w:fldChar w:fldCharType="end"/>
        </w:r>
      </w:hyperlink>
    </w:p>
    <w:p w14:paraId="67815CAB" w14:textId="77777777" w:rsidR="003F3AB8" w:rsidRPr="000C6606" w:rsidRDefault="00413696" w:rsidP="003F3AB8">
      <w:pPr>
        <w:pStyle w:val="TOC1"/>
        <w:tabs>
          <w:tab w:val="right" w:leader="dot" w:pos="9350"/>
        </w:tabs>
        <w:rPr>
          <w:noProof/>
          <w:lang w:val="lv-LV"/>
        </w:rPr>
      </w:pPr>
      <w:hyperlink w:anchor="_Toc9854414" w:history="1">
        <w:r w:rsidR="003F3AB8" w:rsidRPr="000C6606">
          <w:rPr>
            <w:rStyle w:val="Hyperlink"/>
            <w:noProof/>
            <w:lang w:val="lv-LV"/>
          </w:rPr>
          <w:t>TABULU SARAKSTS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_Toc9854414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3</w:t>
        </w:r>
        <w:r w:rsidR="003F3AB8" w:rsidRPr="000C6606">
          <w:rPr>
            <w:noProof/>
            <w:webHidden/>
            <w:lang w:val="lv-LV"/>
          </w:rPr>
          <w:fldChar w:fldCharType="end"/>
        </w:r>
      </w:hyperlink>
    </w:p>
    <w:p w14:paraId="33620A1B" w14:textId="77777777" w:rsidR="003F3AB8" w:rsidRPr="000C6606" w:rsidRDefault="00413696" w:rsidP="003F3AB8">
      <w:pPr>
        <w:pStyle w:val="TOC1"/>
        <w:tabs>
          <w:tab w:val="right" w:leader="dot" w:pos="9350"/>
        </w:tabs>
        <w:rPr>
          <w:noProof/>
          <w:lang w:val="lv-LV"/>
        </w:rPr>
      </w:pPr>
      <w:hyperlink w:anchor="_Toc9854415" w:history="1">
        <w:r w:rsidR="003F3AB8" w:rsidRPr="000C6606">
          <w:rPr>
            <w:rStyle w:val="Hyperlink"/>
            <w:noProof/>
            <w:lang w:val="lv-LV"/>
          </w:rPr>
          <w:t>IEVADS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_Toc9854415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4</w:t>
        </w:r>
        <w:r w:rsidR="003F3AB8" w:rsidRPr="000C6606">
          <w:rPr>
            <w:noProof/>
            <w:webHidden/>
            <w:lang w:val="lv-LV"/>
          </w:rPr>
          <w:fldChar w:fldCharType="end"/>
        </w:r>
      </w:hyperlink>
    </w:p>
    <w:p w14:paraId="46EDC3AD" w14:textId="77777777" w:rsidR="003F3AB8" w:rsidRPr="000C6606" w:rsidRDefault="00413696" w:rsidP="003F3AB8">
      <w:pPr>
        <w:pStyle w:val="TOC1"/>
        <w:tabs>
          <w:tab w:val="left" w:pos="440"/>
          <w:tab w:val="right" w:leader="dot" w:pos="9350"/>
        </w:tabs>
        <w:rPr>
          <w:noProof/>
          <w:lang w:val="lv-LV"/>
        </w:rPr>
      </w:pPr>
      <w:hyperlink w:anchor="_Toc9854416" w:history="1">
        <w:r w:rsidR="003F3AB8" w:rsidRPr="000C6606">
          <w:rPr>
            <w:rStyle w:val="Hyperlink"/>
            <w:noProof/>
            <w:lang w:val="lv-LV"/>
          </w:rPr>
          <w:t>1.NODAĻAS NOSAUKUMS</w:t>
        </w:r>
        <w:r w:rsidR="003F3AB8" w:rsidRPr="000C6606">
          <w:rPr>
            <w:rStyle w:val="Hyperlink"/>
            <w:noProof/>
            <w:lang w:val="lv-LV"/>
          </w:rPr>
          <w:tab/>
        </w:r>
        <w:r w:rsidR="003F3AB8" w:rsidRPr="000C6606">
          <w:rPr>
            <w:noProof/>
            <w:webHidden/>
            <w:lang w:val="lv-LV"/>
          </w:rPr>
          <w:fldChar w:fldCharType="begin"/>
        </w:r>
        <w:r w:rsidR="003F3AB8" w:rsidRPr="000C6606">
          <w:rPr>
            <w:noProof/>
            <w:webHidden/>
            <w:lang w:val="lv-LV"/>
          </w:rPr>
          <w:instrText xml:space="preserve"> PAGEREF _Toc9854416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6</w:t>
        </w:r>
        <w:r w:rsidR="003F3AB8" w:rsidRPr="000C6606">
          <w:rPr>
            <w:noProof/>
            <w:webHidden/>
            <w:lang w:val="lv-LV"/>
          </w:rPr>
          <w:fldChar w:fldCharType="end"/>
        </w:r>
      </w:hyperlink>
    </w:p>
    <w:p w14:paraId="295E766B" w14:textId="77777777" w:rsidR="003F3AB8" w:rsidRPr="000C6606" w:rsidRDefault="003F3AB8" w:rsidP="003F3AB8">
      <w:pPr>
        <w:pStyle w:val="TOC2"/>
        <w:tabs>
          <w:tab w:val="left" w:pos="880"/>
          <w:tab w:val="right" w:leader="dot" w:pos="9350"/>
        </w:tabs>
        <w:rPr>
          <w:noProof/>
          <w:lang w:val="lv-LV"/>
        </w:rPr>
      </w:pPr>
      <w:r w:rsidRPr="000C6606">
        <w:rPr>
          <w:rStyle w:val="Hyperlink"/>
          <w:noProof/>
          <w:color w:val="auto"/>
          <w:u w:val="none"/>
          <w:lang w:val="lv-LV"/>
        </w:rPr>
        <w:t xml:space="preserve">1.1. </w:t>
      </w:r>
      <w:hyperlink w:anchor="_Toc9854417" w:history="1">
        <w:r w:rsidRPr="000C6606">
          <w:rPr>
            <w:rStyle w:val="Hyperlink"/>
            <w:noProof/>
            <w:lang w:val="lv-LV"/>
          </w:rPr>
          <w:t>Apakšnodaļas nosaukums</w:t>
        </w:r>
        <w:r w:rsidRPr="000C6606">
          <w:rPr>
            <w:noProof/>
            <w:webHidden/>
            <w:lang w:val="lv-LV"/>
          </w:rPr>
          <w:tab/>
        </w:r>
        <w:r w:rsidRPr="000C6606">
          <w:rPr>
            <w:noProof/>
            <w:webHidden/>
            <w:lang w:val="lv-LV"/>
          </w:rPr>
          <w:fldChar w:fldCharType="begin"/>
        </w:r>
        <w:r w:rsidRPr="000C6606">
          <w:rPr>
            <w:noProof/>
            <w:webHidden/>
            <w:lang w:val="lv-LV"/>
          </w:rPr>
          <w:instrText xml:space="preserve"> PAGEREF _Toc9854417 \h </w:instrText>
        </w:r>
        <w:r w:rsidRPr="000C6606">
          <w:rPr>
            <w:noProof/>
            <w:webHidden/>
            <w:lang w:val="lv-LV"/>
          </w:rPr>
        </w:r>
        <w:r w:rsidRPr="000C6606">
          <w:rPr>
            <w:noProof/>
            <w:webHidden/>
            <w:lang w:val="lv-LV"/>
          </w:rPr>
          <w:fldChar w:fldCharType="separate"/>
        </w:r>
        <w:r w:rsidRPr="000C6606">
          <w:rPr>
            <w:noProof/>
            <w:webHidden/>
            <w:lang w:val="lv-LV"/>
          </w:rPr>
          <w:t>6</w:t>
        </w:r>
        <w:r w:rsidRPr="000C6606">
          <w:rPr>
            <w:noProof/>
            <w:webHidden/>
            <w:lang w:val="lv-LV"/>
          </w:rPr>
          <w:fldChar w:fldCharType="end"/>
        </w:r>
      </w:hyperlink>
    </w:p>
    <w:p w14:paraId="4657E6ED" w14:textId="77777777" w:rsidR="003F3AB8" w:rsidRPr="000C6606" w:rsidRDefault="00413696" w:rsidP="003F3AB8">
      <w:pPr>
        <w:pStyle w:val="TOC2"/>
        <w:tabs>
          <w:tab w:val="left" w:pos="880"/>
          <w:tab w:val="right" w:leader="dot" w:pos="9350"/>
        </w:tabs>
        <w:rPr>
          <w:noProof/>
          <w:lang w:val="lv-LV"/>
        </w:rPr>
      </w:pPr>
      <w:hyperlink w:anchor="_Toc9854418" w:history="1">
        <w:r w:rsidR="003F3AB8" w:rsidRPr="000C6606">
          <w:rPr>
            <w:rStyle w:val="Hyperlink"/>
            <w:noProof/>
            <w:lang w:val="lv-LV"/>
          </w:rPr>
          <w:t>1.2. Apakšnodaļas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_Toc9854418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7</w:t>
        </w:r>
        <w:r w:rsidR="003F3AB8" w:rsidRPr="000C6606">
          <w:rPr>
            <w:noProof/>
            <w:webHidden/>
            <w:lang w:val="lv-LV"/>
          </w:rPr>
          <w:fldChar w:fldCharType="end"/>
        </w:r>
      </w:hyperlink>
    </w:p>
    <w:p w14:paraId="128EFF44" w14:textId="77777777" w:rsidR="003F3AB8" w:rsidRPr="000C6606" w:rsidRDefault="00413696" w:rsidP="003F3AB8">
      <w:pPr>
        <w:pStyle w:val="TOC2"/>
        <w:tabs>
          <w:tab w:val="left" w:pos="880"/>
          <w:tab w:val="right" w:leader="dot" w:pos="9350"/>
        </w:tabs>
        <w:rPr>
          <w:noProof/>
          <w:lang w:val="lv-LV"/>
        </w:rPr>
      </w:pPr>
      <w:hyperlink w:anchor="_Toc9854419" w:history="1">
        <w:r w:rsidR="003F3AB8" w:rsidRPr="000C6606">
          <w:rPr>
            <w:rStyle w:val="Hyperlink"/>
            <w:noProof/>
            <w:lang w:val="lv-LV"/>
          </w:rPr>
          <w:t>1.3. Apakšnodaļas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_Toc9854419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9</w:t>
        </w:r>
        <w:r w:rsidR="003F3AB8" w:rsidRPr="000C6606">
          <w:rPr>
            <w:noProof/>
            <w:webHidden/>
            <w:lang w:val="lv-LV"/>
          </w:rPr>
          <w:fldChar w:fldCharType="end"/>
        </w:r>
      </w:hyperlink>
    </w:p>
    <w:p w14:paraId="50004D64" w14:textId="77777777" w:rsidR="003F3AB8" w:rsidRPr="000C6606" w:rsidRDefault="00413696" w:rsidP="003F3AB8">
      <w:pPr>
        <w:pStyle w:val="TOC1"/>
        <w:tabs>
          <w:tab w:val="left" w:pos="440"/>
          <w:tab w:val="right" w:leader="dot" w:pos="9350"/>
        </w:tabs>
        <w:rPr>
          <w:noProof/>
          <w:lang w:val="lv-LV"/>
        </w:rPr>
      </w:pPr>
      <w:hyperlink w:anchor="_Toc9854420" w:history="1">
        <w:r w:rsidR="003F3AB8" w:rsidRPr="000C6606">
          <w:rPr>
            <w:rStyle w:val="Hyperlink"/>
            <w:noProof/>
            <w:lang w:val="lv-LV"/>
          </w:rPr>
          <w:t>2.</w:t>
        </w:r>
        <w:r w:rsidR="003F3AB8" w:rsidRPr="000C6606">
          <w:rPr>
            <w:noProof/>
            <w:lang w:val="lv-LV"/>
          </w:rPr>
          <w:t xml:space="preserve"> </w:t>
        </w:r>
        <w:r w:rsidR="003F3AB8" w:rsidRPr="000C6606">
          <w:rPr>
            <w:rStyle w:val="Hyperlink"/>
            <w:noProof/>
            <w:lang w:val="lv-LV"/>
          </w:rPr>
          <w:t>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_Toc9854420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11</w:t>
        </w:r>
        <w:r w:rsidR="003F3AB8" w:rsidRPr="000C6606">
          <w:rPr>
            <w:noProof/>
            <w:webHidden/>
            <w:lang w:val="lv-LV"/>
          </w:rPr>
          <w:fldChar w:fldCharType="end"/>
        </w:r>
      </w:hyperlink>
    </w:p>
    <w:p w14:paraId="567F6F28" w14:textId="77777777" w:rsidR="003F3AB8" w:rsidRPr="000C6606" w:rsidRDefault="00413696" w:rsidP="003F3AB8">
      <w:pPr>
        <w:pStyle w:val="TOC2"/>
        <w:tabs>
          <w:tab w:val="left" w:pos="880"/>
          <w:tab w:val="right" w:leader="dot" w:pos="9350"/>
        </w:tabs>
        <w:rPr>
          <w:noProof/>
          <w:lang w:val="lv-LV"/>
        </w:rPr>
      </w:pPr>
      <w:hyperlink w:anchor="_Toc9854421" w:history="1">
        <w:r w:rsidR="003F3AB8" w:rsidRPr="000C6606">
          <w:rPr>
            <w:rStyle w:val="Hyperlink"/>
            <w:noProof/>
            <w:lang w:val="lv-LV"/>
          </w:rPr>
          <w:t>2.1. Apakšnodaļas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_Toc9854421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11</w:t>
        </w:r>
        <w:r w:rsidR="003F3AB8" w:rsidRPr="000C6606">
          <w:rPr>
            <w:noProof/>
            <w:webHidden/>
            <w:lang w:val="lv-LV"/>
          </w:rPr>
          <w:fldChar w:fldCharType="end"/>
        </w:r>
      </w:hyperlink>
    </w:p>
    <w:p w14:paraId="3C05C71A" w14:textId="77777777" w:rsidR="003F3AB8" w:rsidRPr="000C6606" w:rsidRDefault="00413696" w:rsidP="003F3AB8">
      <w:pPr>
        <w:pStyle w:val="TOC2"/>
        <w:tabs>
          <w:tab w:val="left" w:pos="880"/>
          <w:tab w:val="right" w:leader="dot" w:pos="9350"/>
        </w:tabs>
        <w:rPr>
          <w:noProof/>
          <w:lang w:val="lv-LV"/>
        </w:rPr>
      </w:pPr>
      <w:hyperlink w:anchor="_Toc9854422" w:history="1">
        <w:r w:rsidR="003F3AB8" w:rsidRPr="000C6606">
          <w:rPr>
            <w:rStyle w:val="Hyperlink"/>
            <w:noProof/>
            <w:lang w:val="lv-LV"/>
          </w:rPr>
          <w:t>2.2.</w:t>
        </w:r>
        <w:r w:rsidR="003F3AB8" w:rsidRPr="000C6606">
          <w:rPr>
            <w:noProof/>
            <w:lang w:val="lv-LV"/>
          </w:rPr>
          <w:t xml:space="preserve"> </w:t>
        </w:r>
        <w:r w:rsidR="003F3AB8" w:rsidRPr="000C6606">
          <w:rPr>
            <w:rStyle w:val="Hyperlink"/>
            <w:noProof/>
            <w:lang w:val="lv-LV"/>
          </w:rPr>
          <w:t>Apakšnodaļas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_Toc9854422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12</w:t>
        </w:r>
        <w:r w:rsidR="003F3AB8" w:rsidRPr="000C6606">
          <w:rPr>
            <w:noProof/>
            <w:webHidden/>
            <w:lang w:val="lv-LV"/>
          </w:rPr>
          <w:fldChar w:fldCharType="end"/>
        </w:r>
      </w:hyperlink>
    </w:p>
    <w:p w14:paraId="586A4B1F" w14:textId="77777777" w:rsidR="003F3AB8" w:rsidRPr="000C6606" w:rsidRDefault="00413696" w:rsidP="003F3AB8">
      <w:pPr>
        <w:pStyle w:val="TOC2"/>
        <w:tabs>
          <w:tab w:val="left" w:pos="880"/>
          <w:tab w:val="right" w:leader="dot" w:pos="9350"/>
        </w:tabs>
        <w:rPr>
          <w:noProof/>
          <w:lang w:val="lv-LV"/>
        </w:rPr>
      </w:pPr>
      <w:hyperlink w:anchor="_Toc9854423" w:history="1">
        <w:r w:rsidR="003F3AB8" w:rsidRPr="000C6606">
          <w:rPr>
            <w:rStyle w:val="Hyperlink"/>
            <w:noProof/>
            <w:lang w:val="lv-LV"/>
          </w:rPr>
          <w:t>2.3.Apakšnodaļas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_Toc9854423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13</w:t>
        </w:r>
        <w:r w:rsidR="003F3AB8" w:rsidRPr="000C6606">
          <w:rPr>
            <w:noProof/>
            <w:webHidden/>
            <w:lang w:val="lv-LV"/>
          </w:rPr>
          <w:fldChar w:fldCharType="end"/>
        </w:r>
      </w:hyperlink>
    </w:p>
    <w:p w14:paraId="166D5CCA" w14:textId="77777777" w:rsidR="003F3AB8" w:rsidRPr="000C6606" w:rsidRDefault="00413696" w:rsidP="003F3AB8">
      <w:pPr>
        <w:pStyle w:val="TOC1"/>
        <w:tabs>
          <w:tab w:val="right" w:leader="dot" w:pos="9350"/>
        </w:tabs>
        <w:rPr>
          <w:noProof/>
          <w:lang w:val="lv-LV"/>
        </w:rPr>
      </w:pPr>
      <w:hyperlink w:anchor="_Toc9854424" w:history="1">
        <w:r w:rsidR="003F3AB8" w:rsidRPr="000C6606">
          <w:rPr>
            <w:rStyle w:val="Hyperlink"/>
            <w:noProof/>
            <w:lang w:val="lv-LV"/>
          </w:rPr>
          <w:t>SECINĀJUMI</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_Toc9854424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14</w:t>
        </w:r>
        <w:r w:rsidR="003F3AB8" w:rsidRPr="000C6606">
          <w:rPr>
            <w:noProof/>
            <w:webHidden/>
            <w:lang w:val="lv-LV"/>
          </w:rPr>
          <w:fldChar w:fldCharType="end"/>
        </w:r>
      </w:hyperlink>
    </w:p>
    <w:p w14:paraId="53BFAA46" w14:textId="77777777" w:rsidR="003F3AB8" w:rsidRPr="000C6606" w:rsidRDefault="00413696" w:rsidP="003F3AB8">
      <w:pPr>
        <w:pStyle w:val="TOC1"/>
        <w:tabs>
          <w:tab w:val="right" w:leader="dot" w:pos="9350"/>
        </w:tabs>
        <w:rPr>
          <w:noProof/>
          <w:lang w:val="lv-LV"/>
        </w:rPr>
      </w:pPr>
      <w:hyperlink w:anchor="_Toc9854425" w:history="1">
        <w:r w:rsidR="003F3AB8" w:rsidRPr="000C6606">
          <w:rPr>
            <w:rStyle w:val="Hyperlink"/>
            <w:noProof/>
            <w:lang w:val="lv-LV"/>
          </w:rPr>
          <w:t>PRIEKŠLIKUMI</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_Toc9854425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15</w:t>
        </w:r>
        <w:r w:rsidR="003F3AB8" w:rsidRPr="000C6606">
          <w:rPr>
            <w:noProof/>
            <w:webHidden/>
            <w:lang w:val="lv-LV"/>
          </w:rPr>
          <w:fldChar w:fldCharType="end"/>
        </w:r>
      </w:hyperlink>
    </w:p>
    <w:p w14:paraId="130387E0" w14:textId="77777777" w:rsidR="003F3AB8" w:rsidRPr="000C6606" w:rsidRDefault="00413696" w:rsidP="003F3AB8">
      <w:pPr>
        <w:pStyle w:val="TOC1"/>
        <w:tabs>
          <w:tab w:val="right" w:leader="dot" w:pos="9350"/>
        </w:tabs>
        <w:rPr>
          <w:noProof/>
          <w:lang w:val="lv-LV"/>
        </w:rPr>
      </w:pPr>
      <w:hyperlink w:anchor="_Toc9854426" w:history="1">
        <w:r w:rsidR="003F3AB8" w:rsidRPr="000C6606">
          <w:rPr>
            <w:rStyle w:val="Hyperlink"/>
            <w:noProof/>
            <w:lang w:val="lv-LV"/>
          </w:rPr>
          <w:t>IZMANTOTO INFORMĀCIJAS AVOTU SARAKSTS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_Toc9854426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16</w:t>
        </w:r>
        <w:r w:rsidR="003F3AB8" w:rsidRPr="000C6606">
          <w:rPr>
            <w:noProof/>
            <w:webHidden/>
            <w:lang w:val="lv-LV"/>
          </w:rPr>
          <w:fldChar w:fldCharType="end"/>
        </w:r>
      </w:hyperlink>
    </w:p>
    <w:p w14:paraId="04001D28" w14:textId="77777777" w:rsidR="003F3AB8" w:rsidRPr="000C6606" w:rsidRDefault="00413696" w:rsidP="003F3AB8">
      <w:pPr>
        <w:pStyle w:val="TOC1"/>
        <w:tabs>
          <w:tab w:val="right" w:leader="dot" w:pos="9350"/>
        </w:tabs>
        <w:rPr>
          <w:noProof/>
          <w:lang w:val="lv-LV"/>
        </w:rPr>
      </w:pPr>
      <w:hyperlink w:anchor="_Toc9854427" w:history="1">
        <w:r w:rsidR="003F3AB8" w:rsidRPr="000C6606">
          <w:rPr>
            <w:rStyle w:val="Hyperlink"/>
            <w:noProof/>
            <w:lang w:val="lv-LV"/>
          </w:rPr>
          <w:t>PIELIKUMI</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_Toc9854427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17</w:t>
        </w:r>
        <w:r w:rsidR="003F3AB8" w:rsidRPr="000C6606">
          <w:rPr>
            <w:noProof/>
            <w:webHidden/>
            <w:lang w:val="lv-LV"/>
          </w:rPr>
          <w:fldChar w:fldCharType="end"/>
        </w:r>
      </w:hyperlink>
    </w:p>
    <w:p w14:paraId="44E871BC" w14:textId="77777777" w:rsidR="003F3AB8" w:rsidRPr="000C6606" w:rsidRDefault="003F3AB8" w:rsidP="003F3AB8">
      <w:pPr>
        <w:rPr>
          <w:lang w:val="lv-LV"/>
        </w:rPr>
      </w:pPr>
      <w:r w:rsidRPr="000C6606">
        <w:rPr>
          <w:b/>
          <w:bCs/>
          <w:noProof/>
          <w:lang w:val="lv-LV"/>
        </w:rPr>
        <w:fldChar w:fldCharType="end"/>
      </w:r>
    </w:p>
    <w:p w14:paraId="540C1DF7" w14:textId="77777777" w:rsidR="003F3AB8" w:rsidRPr="000C6606" w:rsidRDefault="003F3AB8" w:rsidP="003F3AB8">
      <w:pPr>
        <w:ind w:firstLine="601"/>
        <w:jc w:val="right"/>
        <w:rPr>
          <w:lang w:val="lv-LV"/>
        </w:rPr>
      </w:pPr>
      <w:r w:rsidRPr="000C6606">
        <w:rPr>
          <w:lang w:val="lv-LV"/>
        </w:rPr>
        <w:br w:type="page"/>
      </w:r>
      <w:r w:rsidRPr="000C6606">
        <w:rPr>
          <w:lang w:val="lv-LV"/>
        </w:rPr>
        <w:lastRenderedPageBreak/>
        <w:t>3.pielikums</w:t>
      </w:r>
    </w:p>
    <w:p w14:paraId="144A5D23" w14:textId="77777777" w:rsidR="003F3AB8" w:rsidRPr="000C6606" w:rsidRDefault="003F3AB8" w:rsidP="003F3AB8">
      <w:pPr>
        <w:ind w:firstLine="601"/>
        <w:jc w:val="right"/>
        <w:rPr>
          <w:lang w:val="lv-LV"/>
        </w:rPr>
      </w:pPr>
    </w:p>
    <w:p w14:paraId="522488FD" w14:textId="77777777" w:rsidR="003F3AB8" w:rsidRPr="000C6606" w:rsidRDefault="003F3AB8" w:rsidP="003F3AB8">
      <w:pPr>
        <w:spacing w:before="120"/>
        <w:ind w:firstLine="601"/>
        <w:jc w:val="center"/>
        <w:rPr>
          <w:b/>
          <w:sz w:val="28"/>
          <w:szCs w:val="28"/>
          <w:lang w:val="lv-LV"/>
        </w:rPr>
      </w:pPr>
      <w:r w:rsidRPr="000C6606">
        <w:rPr>
          <w:b/>
          <w:sz w:val="28"/>
          <w:szCs w:val="28"/>
          <w:lang w:val="lv-LV"/>
        </w:rPr>
        <w:t>ATTĒLU SARAKSTS</w:t>
      </w:r>
    </w:p>
    <w:p w14:paraId="7E204706" w14:textId="77777777" w:rsidR="003F3AB8" w:rsidRPr="000C6606" w:rsidRDefault="003F3AB8" w:rsidP="003F3AB8">
      <w:pPr>
        <w:pStyle w:val="TableofFigures"/>
        <w:spacing w:before="120" w:line="360" w:lineRule="auto"/>
        <w:ind w:firstLine="601"/>
        <w:rPr>
          <w:noProof/>
          <w:lang w:val="lv-LV"/>
        </w:rPr>
      </w:pPr>
      <w:r w:rsidRPr="000C6606">
        <w:rPr>
          <w:lang w:val="lv-LV"/>
        </w:rPr>
        <w:fldChar w:fldCharType="begin"/>
      </w:r>
      <w:r w:rsidRPr="000C6606">
        <w:rPr>
          <w:lang w:val="lv-LV"/>
        </w:rPr>
        <w:instrText xml:space="preserve"> TOC \h \z \c "Figure" </w:instrText>
      </w:r>
      <w:r w:rsidRPr="000C6606">
        <w:rPr>
          <w:lang w:val="lv-LV"/>
        </w:rPr>
        <w:fldChar w:fldCharType="separate"/>
      </w:r>
    </w:p>
    <w:p w14:paraId="099CD493" w14:textId="77777777" w:rsidR="003F3AB8" w:rsidRPr="000C6606" w:rsidRDefault="003F3AB8" w:rsidP="003F3AB8">
      <w:pPr>
        <w:pStyle w:val="TableofFigures"/>
        <w:tabs>
          <w:tab w:val="right" w:leader="dot" w:pos="9350"/>
        </w:tabs>
        <w:spacing w:line="360" w:lineRule="auto"/>
        <w:ind w:firstLine="0"/>
        <w:rPr>
          <w:noProof/>
          <w:lang w:val="lv-LV"/>
        </w:rPr>
      </w:pPr>
      <w:r w:rsidRPr="000C6606">
        <w:rPr>
          <w:lang w:val="lv-LV"/>
        </w:rPr>
        <w:fldChar w:fldCharType="end"/>
      </w:r>
      <w:r w:rsidRPr="000C6606">
        <w:rPr>
          <w:rFonts w:cs="Times New Roman"/>
          <w:lang w:val="lv-LV"/>
        </w:rPr>
        <w:fldChar w:fldCharType="begin"/>
      </w:r>
      <w:r w:rsidRPr="000C6606">
        <w:rPr>
          <w:lang w:val="lv-LV"/>
        </w:rPr>
        <w:instrText xml:space="preserve"> TOC \h \z \c "Figure" </w:instrText>
      </w:r>
      <w:r w:rsidRPr="000C6606">
        <w:rPr>
          <w:rFonts w:cs="Times New Roman"/>
          <w:lang w:val="lv-LV"/>
        </w:rPr>
        <w:fldChar w:fldCharType="separate"/>
      </w:r>
      <w:hyperlink r:id="rId16" w:anchor="_Toc9855084" w:history="1">
        <w:r w:rsidRPr="000C6606">
          <w:rPr>
            <w:rStyle w:val="Hyperlink"/>
            <w:noProof/>
            <w:lang w:val="lv-LV"/>
          </w:rPr>
          <w:t>1.attēls  Attēla nosaukums</w:t>
        </w:r>
        <w:r w:rsidRPr="000C6606">
          <w:rPr>
            <w:noProof/>
            <w:webHidden/>
            <w:lang w:val="lv-LV"/>
          </w:rPr>
          <w:tab/>
        </w:r>
        <w:r w:rsidRPr="000C6606">
          <w:rPr>
            <w:noProof/>
            <w:webHidden/>
            <w:lang w:val="lv-LV"/>
          </w:rPr>
          <w:fldChar w:fldCharType="begin"/>
        </w:r>
        <w:r w:rsidRPr="000C6606">
          <w:rPr>
            <w:noProof/>
            <w:webHidden/>
            <w:lang w:val="lv-LV"/>
          </w:rPr>
          <w:instrText xml:space="preserve"> PAGEREF _Toc9855084 \h </w:instrText>
        </w:r>
        <w:r w:rsidRPr="000C6606">
          <w:rPr>
            <w:noProof/>
            <w:webHidden/>
            <w:lang w:val="lv-LV"/>
          </w:rPr>
        </w:r>
        <w:r w:rsidRPr="000C6606">
          <w:rPr>
            <w:noProof/>
            <w:webHidden/>
            <w:lang w:val="lv-LV"/>
          </w:rPr>
          <w:fldChar w:fldCharType="separate"/>
        </w:r>
        <w:r w:rsidRPr="000C6606">
          <w:rPr>
            <w:noProof/>
            <w:webHidden/>
            <w:lang w:val="lv-LV"/>
          </w:rPr>
          <w:t>3</w:t>
        </w:r>
        <w:r w:rsidRPr="000C6606">
          <w:rPr>
            <w:noProof/>
            <w:webHidden/>
            <w:lang w:val="lv-LV"/>
          </w:rPr>
          <w:fldChar w:fldCharType="end"/>
        </w:r>
      </w:hyperlink>
    </w:p>
    <w:p w14:paraId="16D889BF"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5" w:history="1">
        <w:r w:rsidR="003F3AB8" w:rsidRPr="000C6606">
          <w:rPr>
            <w:rStyle w:val="Hyperlink"/>
            <w:noProof/>
            <w:lang w:val="lv-LV"/>
          </w:rPr>
          <w:t>2.attēls  Attēla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_Toc9855085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7</w:t>
        </w:r>
        <w:r w:rsidR="003F3AB8" w:rsidRPr="000C6606">
          <w:rPr>
            <w:noProof/>
            <w:webHidden/>
            <w:lang w:val="lv-LV"/>
          </w:rPr>
          <w:fldChar w:fldCharType="end"/>
        </w:r>
      </w:hyperlink>
    </w:p>
    <w:p w14:paraId="0D5AFC05"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6" w:history="1">
        <w:r w:rsidR="003F3AB8" w:rsidRPr="000C6606">
          <w:rPr>
            <w:rStyle w:val="Hyperlink"/>
            <w:rFonts w:eastAsia="Times New Roman" w:cs="Times New Roman"/>
            <w:noProof/>
            <w:lang w:val="lv-LV"/>
          </w:rPr>
          <w:t>3</w:t>
        </w:r>
        <w:r w:rsidR="003F3AB8" w:rsidRPr="000C6606">
          <w:rPr>
            <w:rStyle w:val="Hyperlink"/>
            <w:noProof/>
            <w:lang w:val="lv-LV"/>
          </w:rPr>
          <w:t>.attēls  Attēla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_Toc9855086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9</w:t>
        </w:r>
        <w:r w:rsidR="003F3AB8" w:rsidRPr="000C6606">
          <w:rPr>
            <w:noProof/>
            <w:webHidden/>
            <w:lang w:val="lv-LV"/>
          </w:rPr>
          <w:fldChar w:fldCharType="end"/>
        </w:r>
      </w:hyperlink>
    </w:p>
    <w:p w14:paraId="7E4DC67A"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7" w:history="1">
        <w:r w:rsidR="003F3AB8" w:rsidRPr="000C6606">
          <w:rPr>
            <w:rStyle w:val="Hyperlink"/>
            <w:rFonts w:eastAsia="Times New Roman" w:cs="Times New Roman"/>
            <w:noProof/>
            <w:lang w:val="lv-LV"/>
          </w:rPr>
          <w:t>4</w:t>
        </w:r>
        <w:r w:rsidR="003F3AB8" w:rsidRPr="000C6606">
          <w:rPr>
            <w:rStyle w:val="Hyperlink"/>
            <w:noProof/>
            <w:lang w:val="lv-LV"/>
          </w:rPr>
          <w:t>.attēls  Attēla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_Toc9855087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12</w:t>
        </w:r>
        <w:r w:rsidR="003F3AB8" w:rsidRPr="000C6606">
          <w:rPr>
            <w:noProof/>
            <w:webHidden/>
            <w:lang w:val="lv-LV"/>
          </w:rPr>
          <w:fldChar w:fldCharType="end"/>
        </w:r>
      </w:hyperlink>
    </w:p>
    <w:p w14:paraId="182AE157"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8" w:history="1">
        <w:r w:rsidR="003F3AB8" w:rsidRPr="000C6606">
          <w:rPr>
            <w:rStyle w:val="Hyperlink"/>
            <w:rFonts w:eastAsia="Times New Roman" w:cs="Times New Roman"/>
            <w:noProof/>
            <w:lang w:val="lv-LV"/>
          </w:rPr>
          <w:t>5</w:t>
        </w:r>
        <w:r w:rsidR="003F3AB8" w:rsidRPr="000C6606">
          <w:rPr>
            <w:rStyle w:val="Hyperlink"/>
            <w:noProof/>
            <w:lang w:val="lv-LV"/>
          </w:rPr>
          <w:t>.attēls  Attēla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_Toc9855088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15</w:t>
        </w:r>
        <w:r w:rsidR="003F3AB8" w:rsidRPr="000C6606">
          <w:rPr>
            <w:noProof/>
            <w:webHidden/>
            <w:lang w:val="lv-LV"/>
          </w:rPr>
          <w:fldChar w:fldCharType="end"/>
        </w:r>
      </w:hyperlink>
    </w:p>
    <w:p w14:paraId="5DCA5680"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9" w:history="1">
        <w:r w:rsidR="003F3AB8" w:rsidRPr="000C6606">
          <w:rPr>
            <w:rStyle w:val="Hyperlink"/>
            <w:noProof/>
            <w:lang w:val="lv-LV"/>
          </w:rPr>
          <w:t>6.attēls  Attēla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_Toc9855089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17</w:t>
        </w:r>
        <w:r w:rsidR="003F3AB8" w:rsidRPr="000C6606">
          <w:rPr>
            <w:noProof/>
            <w:webHidden/>
            <w:lang w:val="lv-LV"/>
          </w:rPr>
          <w:fldChar w:fldCharType="end"/>
        </w:r>
      </w:hyperlink>
    </w:p>
    <w:p w14:paraId="738610EB" w14:textId="77777777" w:rsidR="003F3AB8" w:rsidRPr="000C6606" w:rsidRDefault="003F3AB8" w:rsidP="003F3AB8">
      <w:pPr>
        <w:spacing w:line="360" w:lineRule="auto"/>
        <w:rPr>
          <w:b/>
          <w:sz w:val="28"/>
          <w:szCs w:val="28"/>
          <w:lang w:val="lv-LV"/>
        </w:rPr>
      </w:pPr>
      <w:r w:rsidRPr="000C6606">
        <w:rPr>
          <w:lang w:val="lv-LV"/>
        </w:rPr>
        <w:fldChar w:fldCharType="end"/>
      </w:r>
    </w:p>
    <w:p w14:paraId="637805D2" w14:textId="77777777" w:rsidR="003F3AB8" w:rsidRPr="000C6606" w:rsidRDefault="003F3AB8" w:rsidP="003F3AB8">
      <w:pPr>
        <w:pStyle w:val="TableofFigures"/>
        <w:tabs>
          <w:tab w:val="right" w:leader="dot" w:pos="9350"/>
        </w:tabs>
        <w:spacing w:line="360" w:lineRule="auto"/>
        <w:ind w:firstLine="0"/>
        <w:rPr>
          <w:b/>
          <w:sz w:val="28"/>
          <w:szCs w:val="28"/>
          <w:lang w:val="lv-LV"/>
        </w:rPr>
      </w:pPr>
    </w:p>
    <w:p w14:paraId="72DCF544" w14:textId="77777777" w:rsidR="003F3AB8" w:rsidRPr="000C6606" w:rsidRDefault="003F3AB8" w:rsidP="003F3AB8">
      <w:pPr>
        <w:ind w:firstLine="600"/>
        <w:jc w:val="right"/>
        <w:rPr>
          <w:lang w:val="lv-LV"/>
        </w:rPr>
      </w:pPr>
      <w:r w:rsidRPr="000C6606">
        <w:rPr>
          <w:lang w:val="lv-LV"/>
        </w:rPr>
        <w:br w:type="page"/>
      </w:r>
      <w:r w:rsidRPr="000C6606">
        <w:rPr>
          <w:lang w:val="lv-LV"/>
        </w:rPr>
        <w:lastRenderedPageBreak/>
        <w:t>4.pielikums</w:t>
      </w:r>
    </w:p>
    <w:p w14:paraId="463F29E8" w14:textId="77777777" w:rsidR="003F3AB8" w:rsidRPr="000C6606" w:rsidRDefault="003F3AB8" w:rsidP="003F3AB8">
      <w:pPr>
        <w:ind w:firstLine="600"/>
        <w:jc w:val="right"/>
        <w:rPr>
          <w:lang w:val="lv-LV"/>
        </w:rPr>
      </w:pPr>
    </w:p>
    <w:p w14:paraId="41268783" w14:textId="77777777" w:rsidR="003F3AB8" w:rsidRPr="000C6606" w:rsidRDefault="003F3AB8" w:rsidP="003F3AB8">
      <w:pPr>
        <w:ind w:firstLine="600"/>
        <w:jc w:val="center"/>
        <w:rPr>
          <w:b/>
          <w:sz w:val="28"/>
          <w:szCs w:val="28"/>
          <w:lang w:val="lv-LV"/>
        </w:rPr>
      </w:pPr>
      <w:r w:rsidRPr="000C6606">
        <w:rPr>
          <w:b/>
          <w:sz w:val="28"/>
          <w:szCs w:val="28"/>
          <w:lang w:val="lv-LV"/>
        </w:rPr>
        <w:t>TABULU SARAKSTS</w:t>
      </w:r>
    </w:p>
    <w:p w14:paraId="3B7B4B86" w14:textId="77777777" w:rsidR="003F3AB8" w:rsidRPr="000C6606" w:rsidRDefault="003F3AB8" w:rsidP="003F3AB8">
      <w:pPr>
        <w:spacing w:line="360" w:lineRule="auto"/>
        <w:rPr>
          <w:b/>
          <w:sz w:val="28"/>
          <w:szCs w:val="28"/>
          <w:lang w:val="lv-LV"/>
        </w:rPr>
      </w:pPr>
    </w:p>
    <w:p w14:paraId="70E7B86F" w14:textId="77777777" w:rsidR="003F3AB8" w:rsidRPr="000C6606" w:rsidRDefault="003F3AB8" w:rsidP="003F3AB8">
      <w:pPr>
        <w:pStyle w:val="TableofFigures"/>
        <w:tabs>
          <w:tab w:val="right" w:leader="dot" w:pos="9350"/>
        </w:tabs>
        <w:spacing w:line="360" w:lineRule="auto"/>
        <w:ind w:firstLine="0"/>
        <w:rPr>
          <w:noProof/>
          <w:lang w:val="lv-LV"/>
        </w:rPr>
      </w:pPr>
      <w:r w:rsidRPr="000C6606">
        <w:rPr>
          <w:rFonts w:cs="Times New Roman"/>
          <w:lang w:val="lv-LV"/>
        </w:rPr>
        <w:fldChar w:fldCharType="begin"/>
      </w:r>
      <w:r w:rsidRPr="000C6606">
        <w:rPr>
          <w:lang w:val="lv-LV"/>
        </w:rPr>
        <w:instrText xml:space="preserve"> TOC \h \z \c "Figure" </w:instrText>
      </w:r>
      <w:r w:rsidRPr="000C6606">
        <w:rPr>
          <w:rFonts w:cs="Times New Roman"/>
          <w:lang w:val="lv-LV"/>
        </w:rPr>
        <w:fldChar w:fldCharType="separate"/>
      </w:r>
      <w:hyperlink r:id="rId17" w:anchor="_Toc9855084" w:history="1">
        <w:r w:rsidRPr="000C6606">
          <w:rPr>
            <w:rStyle w:val="Hyperlink"/>
            <w:noProof/>
            <w:lang w:val="lv-LV"/>
          </w:rPr>
          <w:t>1. tabula Tabulas nosaukums</w:t>
        </w:r>
        <w:r w:rsidRPr="000C6606">
          <w:rPr>
            <w:noProof/>
            <w:webHidden/>
            <w:lang w:val="lv-LV"/>
          </w:rPr>
          <w:tab/>
        </w:r>
        <w:r w:rsidRPr="000C6606">
          <w:rPr>
            <w:noProof/>
            <w:webHidden/>
            <w:lang w:val="lv-LV"/>
          </w:rPr>
          <w:fldChar w:fldCharType="begin"/>
        </w:r>
        <w:r w:rsidRPr="000C6606">
          <w:rPr>
            <w:noProof/>
            <w:webHidden/>
            <w:lang w:val="lv-LV"/>
          </w:rPr>
          <w:instrText xml:space="preserve"> PAGEREF _Toc9855084 \h </w:instrText>
        </w:r>
        <w:r w:rsidRPr="000C6606">
          <w:rPr>
            <w:noProof/>
            <w:webHidden/>
            <w:lang w:val="lv-LV"/>
          </w:rPr>
        </w:r>
        <w:r w:rsidRPr="000C6606">
          <w:rPr>
            <w:noProof/>
            <w:webHidden/>
            <w:lang w:val="lv-LV"/>
          </w:rPr>
          <w:fldChar w:fldCharType="separate"/>
        </w:r>
        <w:r w:rsidRPr="000C6606">
          <w:rPr>
            <w:noProof/>
            <w:webHidden/>
            <w:lang w:val="lv-LV"/>
          </w:rPr>
          <w:t>3</w:t>
        </w:r>
        <w:r w:rsidRPr="000C6606">
          <w:rPr>
            <w:noProof/>
            <w:webHidden/>
            <w:lang w:val="lv-LV"/>
          </w:rPr>
          <w:fldChar w:fldCharType="end"/>
        </w:r>
      </w:hyperlink>
    </w:p>
    <w:p w14:paraId="69754373"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5" w:history="1">
        <w:r w:rsidR="003F3AB8" w:rsidRPr="000C6606">
          <w:rPr>
            <w:rStyle w:val="Hyperlink"/>
            <w:noProof/>
            <w:lang w:val="lv-LV"/>
          </w:rPr>
          <w:t>2.</w:t>
        </w:r>
        <w:r w:rsidR="003F3AB8" w:rsidRPr="000C6606">
          <w:rPr>
            <w:lang w:val="lv-LV"/>
          </w:rPr>
          <w:t xml:space="preserve"> </w:t>
        </w:r>
        <w:r w:rsidR="003F3AB8" w:rsidRPr="000C6606">
          <w:rPr>
            <w:rStyle w:val="Hyperlink"/>
            <w:noProof/>
            <w:lang w:val="lv-LV"/>
          </w:rPr>
          <w:t>tabula Tabulas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_Toc9855085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7</w:t>
        </w:r>
        <w:r w:rsidR="003F3AB8" w:rsidRPr="000C6606">
          <w:rPr>
            <w:noProof/>
            <w:webHidden/>
            <w:lang w:val="lv-LV"/>
          </w:rPr>
          <w:fldChar w:fldCharType="end"/>
        </w:r>
      </w:hyperlink>
    </w:p>
    <w:p w14:paraId="45BAD983"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6" w:history="1">
        <w:r w:rsidR="003F3AB8" w:rsidRPr="000C6606">
          <w:rPr>
            <w:rStyle w:val="Hyperlink"/>
            <w:rFonts w:eastAsia="Times New Roman" w:cs="Times New Roman"/>
            <w:noProof/>
            <w:lang w:val="lv-LV"/>
          </w:rPr>
          <w:t>3</w:t>
        </w:r>
        <w:r w:rsidR="003F3AB8" w:rsidRPr="000C6606">
          <w:rPr>
            <w:rStyle w:val="Hyperlink"/>
            <w:noProof/>
            <w:lang w:val="lv-LV"/>
          </w:rPr>
          <w:t>.</w:t>
        </w:r>
        <w:r w:rsidR="003F3AB8" w:rsidRPr="000C6606">
          <w:rPr>
            <w:lang w:val="lv-LV"/>
          </w:rPr>
          <w:t xml:space="preserve"> </w:t>
        </w:r>
        <w:r w:rsidR="003F3AB8" w:rsidRPr="000C6606">
          <w:rPr>
            <w:rStyle w:val="Hyperlink"/>
            <w:noProof/>
            <w:lang w:val="lv-LV"/>
          </w:rPr>
          <w:t>tabula Tabulas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_Toc9855086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9</w:t>
        </w:r>
        <w:r w:rsidR="003F3AB8" w:rsidRPr="000C6606">
          <w:rPr>
            <w:noProof/>
            <w:webHidden/>
            <w:lang w:val="lv-LV"/>
          </w:rPr>
          <w:fldChar w:fldCharType="end"/>
        </w:r>
      </w:hyperlink>
    </w:p>
    <w:p w14:paraId="36652F7F"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7" w:history="1">
        <w:r w:rsidR="003F3AB8" w:rsidRPr="000C6606">
          <w:rPr>
            <w:rStyle w:val="Hyperlink"/>
            <w:rFonts w:eastAsia="Times New Roman" w:cs="Times New Roman"/>
            <w:noProof/>
            <w:lang w:val="lv-LV"/>
          </w:rPr>
          <w:t>4</w:t>
        </w:r>
        <w:r w:rsidR="003F3AB8" w:rsidRPr="000C6606">
          <w:rPr>
            <w:rStyle w:val="Hyperlink"/>
            <w:noProof/>
            <w:lang w:val="lv-LV"/>
          </w:rPr>
          <w:t>.</w:t>
        </w:r>
        <w:r w:rsidR="003F3AB8" w:rsidRPr="000C6606">
          <w:rPr>
            <w:lang w:val="lv-LV"/>
          </w:rPr>
          <w:t xml:space="preserve"> </w:t>
        </w:r>
        <w:r w:rsidR="003F3AB8" w:rsidRPr="000C6606">
          <w:rPr>
            <w:rStyle w:val="Hyperlink"/>
            <w:noProof/>
            <w:lang w:val="lv-LV"/>
          </w:rPr>
          <w:t>tabula Tabulas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_Toc9855087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12</w:t>
        </w:r>
        <w:r w:rsidR="003F3AB8" w:rsidRPr="000C6606">
          <w:rPr>
            <w:noProof/>
            <w:webHidden/>
            <w:lang w:val="lv-LV"/>
          </w:rPr>
          <w:fldChar w:fldCharType="end"/>
        </w:r>
      </w:hyperlink>
    </w:p>
    <w:p w14:paraId="579181B2"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8" w:history="1">
        <w:r w:rsidR="003F3AB8" w:rsidRPr="000C6606">
          <w:rPr>
            <w:rStyle w:val="Hyperlink"/>
            <w:rFonts w:eastAsia="Times New Roman" w:cs="Times New Roman"/>
            <w:noProof/>
            <w:lang w:val="lv-LV"/>
          </w:rPr>
          <w:t>5</w:t>
        </w:r>
        <w:r w:rsidR="003F3AB8" w:rsidRPr="000C6606">
          <w:rPr>
            <w:rStyle w:val="Hyperlink"/>
            <w:noProof/>
            <w:lang w:val="lv-LV"/>
          </w:rPr>
          <w:t>.</w:t>
        </w:r>
        <w:r w:rsidR="003F3AB8" w:rsidRPr="000C6606">
          <w:rPr>
            <w:lang w:val="lv-LV"/>
          </w:rPr>
          <w:t xml:space="preserve"> </w:t>
        </w:r>
        <w:r w:rsidR="003F3AB8" w:rsidRPr="000C6606">
          <w:rPr>
            <w:rStyle w:val="Hyperlink"/>
            <w:noProof/>
            <w:lang w:val="lv-LV"/>
          </w:rPr>
          <w:t>tabula Tabulas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_Toc9855088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15</w:t>
        </w:r>
        <w:r w:rsidR="003F3AB8" w:rsidRPr="000C6606">
          <w:rPr>
            <w:noProof/>
            <w:webHidden/>
            <w:lang w:val="lv-LV"/>
          </w:rPr>
          <w:fldChar w:fldCharType="end"/>
        </w:r>
      </w:hyperlink>
    </w:p>
    <w:p w14:paraId="18189EDE" w14:textId="77777777" w:rsidR="003F3AB8" w:rsidRPr="000C6606" w:rsidRDefault="00413696" w:rsidP="003F3AB8">
      <w:pPr>
        <w:pStyle w:val="TableofFigures"/>
        <w:tabs>
          <w:tab w:val="right" w:leader="dot" w:pos="9350"/>
        </w:tabs>
        <w:spacing w:line="360" w:lineRule="auto"/>
        <w:ind w:firstLine="0"/>
        <w:rPr>
          <w:noProof/>
          <w:lang w:val="lv-LV"/>
        </w:rPr>
      </w:pPr>
      <w:hyperlink w:anchor="_Toc9855089" w:history="1">
        <w:r w:rsidR="003F3AB8" w:rsidRPr="000C6606">
          <w:rPr>
            <w:rStyle w:val="Hyperlink"/>
            <w:noProof/>
            <w:lang w:val="lv-LV"/>
          </w:rPr>
          <w:t>6.</w:t>
        </w:r>
        <w:r w:rsidR="003F3AB8" w:rsidRPr="000C6606">
          <w:rPr>
            <w:lang w:val="lv-LV"/>
          </w:rPr>
          <w:t xml:space="preserve"> </w:t>
        </w:r>
        <w:r w:rsidR="003F3AB8" w:rsidRPr="000C6606">
          <w:rPr>
            <w:rStyle w:val="Hyperlink"/>
            <w:noProof/>
            <w:lang w:val="lv-LV"/>
          </w:rPr>
          <w:t>tabula Tabulas nosaukums</w:t>
        </w:r>
        <w:r w:rsidR="003F3AB8" w:rsidRPr="000C6606">
          <w:rPr>
            <w:noProof/>
            <w:webHidden/>
            <w:lang w:val="lv-LV"/>
          </w:rPr>
          <w:tab/>
        </w:r>
        <w:r w:rsidR="003F3AB8" w:rsidRPr="000C6606">
          <w:rPr>
            <w:noProof/>
            <w:webHidden/>
            <w:lang w:val="lv-LV"/>
          </w:rPr>
          <w:fldChar w:fldCharType="begin"/>
        </w:r>
        <w:r w:rsidR="003F3AB8" w:rsidRPr="000C6606">
          <w:rPr>
            <w:noProof/>
            <w:webHidden/>
            <w:lang w:val="lv-LV"/>
          </w:rPr>
          <w:instrText xml:space="preserve"> PAGEREF _Toc9855089 \h </w:instrText>
        </w:r>
        <w:r w:rsidR="003F3AB8" w:rsidRPr="000C6606">
          <w:rPr>
            <w:noProof/>
            <w:webHidden/>
            <w:lang w:val="lv-LV"/>
          </w:rPr>
        </w:r>
        <w:r w:rsidR="003F3AB8" w:rsidRPr="000C6606">
          <w:rPr>
            <w:noProof/>
            <w:webHidden/>
            <w:lang w:val="lv-LV"/>
          </w:rPr>
          <w:fldChar w:fldCharType="separate"/>
        </w:r>
        <w:r w:rsidR="003F3AB8" w:rsidRPr="000C6606">
          <w:rPr>
            <w:noProof/>
            <w:webHidden/>
            <w:lang w:val="lv-LV"/>
          </w:rPr>
          <w:t>17</w:t>
        </w:r>
        <w:r w:rsidR="003F3AB8" w:rsidRPr="000C6606">
          <w:rPr>
            <w:noProof/>
            <w:webHidden/>
            <w:lang w:val="lv-LV"/>
          </w:rPr>
          <w:fldChar w:fldCharType="end"/>
        </w:r>
      </w:hyperlink>
    </w:p>
    <w:p w14:paraId="3A0FF5F2" w14:textId="77777777" w:rsidR="003F3AB8" w:rsidRPr="000C6606" w:rsidRDefault="003F3AB8" w:rsidP="003F3AB8">
      <w:pPr>
        <w:ind w:firstLine="600"/>
        <w:rPr>
          <w:lang w:val="lv-LV"/>
        </w:rPr>
      </w:pPr>
      <w:r w:rsidRPr="000C6606">
        <w:rPr>
          <w:lang w:val="lv-LV"/>
        </w:rPr>
        <w:fldChar w:fldCharType="end"/>
      </w:r>
    </w:p>
    <w:p w14:paraId="6E61A466" w14:textId="77777777" w:rsidR="003F3AB8" w:rsidRPr="000C6606" w:rsidRDefault="003F3AB8" w:rsidP="003F3AB8">
      <w:pPr>
        <w:ind w:firstLine="600"/>
        <w:jc w:val="right"/>
        <w:rPr>
          <w:lang w:val="lv-LV"/>
        </w:rPr>
      </w:pPr>
      <w:r w:rsidRPr="000C6606">
        <w:rPr>
          <w:lang w:val="lv-LV"/>
        </w:rPr>
        <w:br w:type="page"/>
      </w:r>
      <w:r w:rsidRPr="000C6606">
        <w:rPr>
          <w:lang w:val="lv-LV"/>
        </w:rPr>
        <w:lastRenderedPageBreak/>
        <w:t>5.pielikums</w:t>
      </w:r>
    </w:p>
    <w:p w14:paraId="5630AD66" w14:textId="77777777" w:rsidR="003F3AB8" w:rsidRPr="000C6606" w:rsidRDefault="003F3AB8" w:rsidP="003F3AB8">
      <w:pPr>
        <w:shd w:val="clear" w:color="auto" w:fill="FFFFFF"/>
        <w:jc w:val="center"/>
        <w:rPr>
          <w:lang w:val="lv-LV"/>
        </w:rPr>
      </w:pPr>
    </w:p>
    <w:p w14:paraId="54B989A8" w14:textId="58A8281A" w:rsidR="003F3AB8" w:rsidRPr="000C6606" w:rsidRDefault="003F3AB8" w:rsidP="003F3AB8">
      <w:pPr>
        <w:jc w:val="center"/>
        <w:rPr>
          <w:rFonts w:ascii="Times New Roman Bold" w:hAnsi="Times New Roman Bold"/>
          <w:b/>
          <w:caps/>
          <w:sz w:val="28"/>
          <w:szCs w:val="28"/>
          <w:lang w:val="lv-LV"/>
        </w:rPr>
      </w:pPr>
      <w:r w:rsidRPr="000C6606">
        <w:rPr>
          <w:rFonts w:ascii="Times New Roman Bold" w:hAnsi="Times New Roman Bold"/>
          <w:b/>
          <w:caps/>
          <w:sz w:val="28"/>
          <w:szCs w:val="28"/>
          <w:lang w:val="lv-LV"/>
        </w:rPr>
        <w:t>darbā lietoto Saīsinājumu saraksts</w:t>
      </w:r>
    </w:p>
    <w:p w14:paraId="46175106" w14:textId="77777777" w:rsidR="0079655A" w:rsidRPr="000C6606" w:rsidRDefault="0079655A" w:rsidP="003F3AB8">
      <w:pPr>
        <w:jc w:val="center"/>
        <w:rPr>
          <w:rFonts w:ascii="Times New Roman Bold" w:hAnsi="Times New Roman Bold"/>
          <w:b/>
          <w:caps/>
          <w:sz w:val="28"/>
          <w:szCs w:val="28"/>
          <w:lang w:val="lv-LV"/>
        </w:rPr>
      </w:pPr>
    </w:p>
    <w:p w14:paraId="61829076" w14:textId="77777777" w:rsidR="003F3AB8" w:rsidRPr="000C6606" w:rsidRDefault="003F3AB8" w:rsidP="003F3AB8">
      <w:pPr>
        <w:shd w:val="clear" w:color="auto" w:fill="FFFFFF"/>
        <w:tabs>
          <w:tab w:val="left" w:pos="9921"/>
        </w:tabs>
        <w:spacing w:line="240" w:lineRule="exact"/>
        <w:ind w:right="3456"/>
        <w:jc w:val="right"/>
        <w:rPr>
          <w:b/>
          <w:bCs/>
          <w:spacing w:val="-11"/>
          <w:szCs w:val="21"/>
          <w:lang w:val="lv-LV"/>
        </w:rPr>
      </w:pPr>
    </w:p>
    <w:tbl>
      <w:tblPr>
        <w:tblW w:w="9185" w:type="dxa"/>
        <w:tblCellMar>
          <w:top w:w="28" w:type="dxa"/>
          <w:left w:w="113" w:type="dxa"/>
          <w:bottom w:w="28" w:type="dxa"/>
          <w:right w:w="113" w:type="dxa"/>
        </w:tblCellMar>
        <w:tblLook w:val="01E0" w:firstRow="1" w:lastRow="1" w:firstColumn="1" w:lastColumn="1" w:noHBand="0" w:noVBand="0"/>
      </w:tblPr>
      <w:tblGrid>
        <w:gridCol w:w="1814"/>
        <w:gridCol w:w="7371"/>
      </w:tblGrid>
      <w:tr w:rsidR="003F3AB8" w:rsidRPr="000C6606" w14:paraId="53CFC6A1" w14:textId="77777777">
        <w:trPr>
          <w:trHeight w:val="605"/>
        </w:trPr>
        <w:tc>
          <w:tcPr>
            <w:tcW w:w="1814" w:type="dxa"/>
          </w:tcPr>
          <w:p w14:paraId="719CAD98" w14:textId="77777777" w:rsidR="003F3AB8" w:rsidRPr="000C6606" w:rsidRDefault="003F3AB8">
            <w:pPr>
              <w:pStyle w:val="NormalWeb"/>
              <w:rPr>
                <w:color w:val="000000"/>
                <w:szCs w:val="26"/>
              </w:rPr>
            </w:pPr>
            <w:r w:rsidRPr="000C6606">
              <w:rPr>
                <w:color w:val="000000"/>
                <w:szCs w:val="26"/>
              </w:rPr>
              <w:t xml:space="preserve">ES </w:t>
            </w:r>
          </w:p>
        </w:tc>
        <w:tc>
          <w:tcPr>
            <w:tcW w:w="7371" w:type="dxa"/>
          </w:tcPr>
          <w:p w14:paraId="1B82706B" w14:textId="77777777" w:rsidR="003F3AB8" w:rsidRPr="000C6606" w:rsidRDefault="003F3AB8">
            <w:pPr>
              <w:pStyle w:val="NormalWeb"/>
              <w:rPr>
                <w:color w:val="000000"/>
                <w:szCs w:val="26"/>
              </w:rPr>
            </w:pPr>
            <w:r w:rsidRPr="000C6606">
              <w:rPr>
                <w:color w:val="000000"/>
                <w:szCs w:val="26"/>
              </w:rPr>
              <w:t>Eiropas Savienība</w:t>
            </w:r>
          </w:p>
        </w:tc>
      </w:tr>
      <w:tr w:rsidR="003F3AB8" w:rsidRPr="000C6606" w14:paraId="468A5980" w14:textId="77777777">
        <w:trPr>
          <w:trHeight w:val="605"/>
        </w:trPr>
        <w:tc>
          <w:tcPr>
            <w:tcW w:w="1814" w:type="dxa"/>
          </w:tcPr>
          <w:p w14:paraId="2504C651" w14:textId="77777777" w:rsidR="003F3AB8" w:rsidRPr="000C6606" w:rsidRDefault="003F3AB8">
            <w:pPr>
              <w:rPr>
                <w:color w:val="000000"/>
                <w:szCs w:val="26"/>
                <w:lang w:val="lv-LV"/>
              </w:rPr>
            </w:pPr>
            <w:r w:rsidRPr="000C6606">
              <w:rPr>
                <w:color w:val="000000"/>
                <w:szCs w:val="26"/>
                <w:lang w:val="lv-LV"/>
              </w:rPr>
              <w:t xml:space="preserve">IZM </w:t>
            </w:r>
          </w:p>
        </w:tc>
        <w:tc>
          <w:tcPr>
            <w:tcW w:w="7371" w:type="dxa"/>
          </w:tcPr>
          <w:p w14:paraId="6A01EB51" w14:textId="77777777" w:rsidR="003F3AB8" w:rsidRPr="000C6606" w:rsidRDefault="003F3AB8">
            <w:pPr>
              <w:pStyle w:val="NormalWeb"/>
              <w:rPr>
                <w:color w:val="000000"/>
                <w:szCs w:val="26"/>
              </w:rPr>
            </w:pPr>
            <w:r w:rsidRPr="000C6606">
              <w:rPr>
                <w:color w:val="000000"/>
                <w:szCs w:val="26"/>
              </w:rPr>
              <w:t>Latvijas Republikas Izglītības un zinātnes ministrija</w:t>
            </w:r>
          </w:p>
        </w:tc>
      </w:tr>
      <w:tr w:rsidR="003F3AB8" w:rsidRPr="000C6606" w14:paraId="18C02453" w14:textId="77777777">
        <w:trPr>
          <w:trHeight w:val="605"/>
        </w:trPr>
        <w:tc>
          <w:tcPr>
            <w:tcW w:w="1814" w:type="dxa"/>
          </w:tcPr>
          <w:p w14:paraId="0B785EB0" w14:textId="77777777" w:rsidR="003F3AB8" w:rsidRPr="000C6606" w:rsidRDefault="003F3AB8">
            <w:pPr>
              <w:pStyle w:val="NormalWeb"/>
              <w:rPr>
                <w:color w:val="000000"/>
                <w:szCs w:val="26"/>
              </w:rPr>
            </w:pPr>
            <w:r w:rsidRPr="000C6606">
              <w:rPr>
                <w:color w:val="000000"/>
                <w:szCs w:val="26"/>
              </w:rPr>
              <w:t xml:space="preserve">g. </w:t>
            </w:r>
          </w:p>
        </w:tc>
        <w:tc>
          <w:tcPr>
            <w:tcW w:w="7371" w:type="dxa"/>
          </w:tcPr>
          <w:p w14:paraId="50F19129" w14:textId="77777777" w:rsidR="003F3AB8" w:rsidRPr="000C6606" w:rsidRDefault="003F3AB8">
            <w:pPr>
              <w:pStyle w:val="NormalWeb"/>
              <w:rPr>
                <w:color w:val="000000"/>
                <w:szCs w:val="26"/>
              </w:rPr>
            </w:pPr>
            <w:r w:rsidRPr="000C6606">
              <w:rPr>
                <w:color w:val="000000"/>
                <w:szCs w:val="26"/>
              </w:rPr>
              <w:t>gads</w:t>
            </w:r>
          </w:p>
        </w:tc>
      </w:tr>
      <w:tr w:rsidR="003F3AB8" w:rsidRPr="000C6606" w14:paraId="417AF97A" w14:textId="77777777">
        <w:trPr>
          <w:trHeight w:val="237"/>
        </w:trPr>
        <w:tc>
          <w:tcPr>
            <w:tcW w:w="1814" w:type="dxa"/>
          </w:tcPr>
          <w:p w14:paraId="6E82DF5C" w14:textId="77777777" w:rsidR="003F3AB8" w:rsidRPr="000C6606" w:rsidRDefault="003F3AB8">
            <w:pPr>
              <w:rPr>
                <w:color w:val="000000"/>
                <w:szCs w:val="26"/>
                <w:lang w:val="lv-LV"/>
              </w:rPr>
            </w:pPr>
            <w:r w:rsidRPr="000C6606">
              <w:rPr>
                <w:color w:val="000000"/>
                <w:szCs w:val="26"/>
                <w:lang w:val="lv-LV"/>
              </w:rPr>
              <w:t xml:space="preserve">lpp. </w:t>
            </w:r>
          </w:p>
        </w:tc>
        <w:tc>
          <w:tcPr>
            <w:tcW w:w="7371" w:type="dxa"/>
          </w:tcPr>
          <w:p w14:paraId="5A7AFE28" w14:textId="77777777" w:rsidR="003F3AB8" w:rsidRPr="000C6606" w:rsidRDefault="003F3AB8">
            <w:pPr>
              <w:pStyle w:val="NormalWeb"/>
              <w:rPr>
                <w:color w:val="000000"/>
                <w:szCs w:val="26"/>
              </w:rPr>
            </w:pPr>
            <w:r w:rsidRPr="000C6606">
              <w:rPr>
                <w:color w:val="000000"/>
                <w:szCs w:val="26"/>
              </w:rPr>
              <w:t>lappuse</w:t>
            </w:r>
          </w:p>
        </w:tc>
      </w:tr>
    </w:tbl>
    <w:p w14:paraId="23FD566C" w14:textId="12759102" w:rsidR="0079655A" w:rsidRPr="000C6606" w:rsidRDefault="0079655A" w:rsidP="60E8412C">
      <w:pPr>
        <w:pStyle w:val="NormalWeb"/>
        <w:spacing w:before="0" w:beforeAutospacing="0" w:after="0" w:afterAutospacing="0" w:line="360" w:lineRule="auto"/>
        <w:jc w:val="right"/>
        <w:rPr>
          <w:spacing w:val="-2"/>
        </w:rPr>
      </w:pPr>
    </w:p>
    <w:p w14:paraId="2528C358" w14:textId="1243C120" w:rsidR="003F3AB8" w:rsidRPr="000C6606" w:rsidRDefault="003F3AB8" w:rsidP="3FAADBAD">
      <w:pPr>
        <w:rPr>
          <w:lang w:val="lv-LV"/>
        </w:rPr>
      </w:pPr>
    </w:p>
    <w:p w14:paraId="345BBA7D" w14:textId="77777777" w:rsidR="0079655A" w:rsidRPr="000C6606" w:rsidRDefault="0079655A">
      <w:pPr>
        <w:rPr>
          <w:lang w:val="lv-LV"/>
        </w:rPr>
      </w:pPr>
      <w:r w:rsidRPr="000C6606">
        <w:rPr>
          <w:lang w:val="lv-LV"/>
        </w:rPr>
        <w:br w:type="page"/>
      </w:r>
    </w:p>
    <w:p w14:paraId="4A25812D" w14:textId="7B5DF785" w:rsidR="003F3AB8" w:rsidRPr="000C6606" w:rsidRDefault="00B3726D" w:rsidP="3FAADBAD">
      <w:pPr>
        <w:jc w:val="right"/>
        <w:rPr>
          <w:lang w:val="lv-LV"/>
        </w:rPr>
      </w:pPr>
      <w:r>
        <w:rPr>
          <w:lang w:val="lv-LV"/>
        </w:rPr>
        <w:lastRenderedPageBreak/>
        <w:t>6</w:t>
      </w:r>
      <w:r w:rsidR="7C2C0555" w:rsidRPr="000C6606">
        <w:rPr>
          <w:lang w:val="lv-LV"/>
        </w:rPr>
        <w:t>.pielikums</w:t>
      </w:r>
    </w:p>
    <w:p w14:paraId="2BA226A1" w14:textId="77777777" w:rsidR="003F3AB8" w:rsidRPr="000C6606" w:rsidRDefault="003F3AB8" w:rsidP="003F3AB8">
      <w:pPr>
        <w:jc w:val="center"/>
        <w:rPr>
          <w:lang w:val="lv-LV"/>
        </w:rPr>
      </w:pPr>
    </w:p>
    <w:p w14:paraId="78033981" w14:textId="77777777" w:rsidR="003F3AB8" w:rsidRPr="00B3726D" w:rsidRDefault="003F3AB8" w:rsidP="5C08A513">
      <w:pPr>
        <w:shd w:val="clear" w:color="auto" w:fill="FFFFFF" w:themeFill="background1"/>
        <w:tabs>
          <w:tab w:val="left" w:pos="9921"/>
        </w:tabs>
        <w:jc w:val="center"/>
        <w:rPr>
          <w:b/>
          <w:bCs/>
          <w:caps/>
          <w:spacing w:val="-11"/>
          <w:sz w:val="28"/>
          <w:szCs w:val="28"/>
          <w:lang w:val="lv-LV"/>
        </w:rPr>
      </w:pPr>
      <w:r w:rsidRPr="00B3726D">
        <w:rPr>
          <w:b/>
          <w:bCs/>
          <w:caps/>
          <w:spacing w:val="-11"/>
          <w:sz w:val="28"/>
          <w:szCs w:val="28"/>
          <w:lang w:val="lv-LV"/>
        </w:rPr>
        <w:t>Izmantoto informācijas avotu SARAKSTs</w:t>
      </w:r>
    </w:p>
    <w:p w14:paraId="17AD93B2" w14:textId="77777777" w:rsidR="003F3AB8" w:rsidRPr="00B3726D" w:rsidRDefault="003F3AB8" w:rsidP="5C08A513">
      <w:pPr>
        <w:shd w:val="clear" w:color="auto" w:fill="FFFFFF" w:themeFill="background1"/>
        <w:tabs>
          <w:tab w:val="left" w:pos="9355"/>
          <w:tab w:val="left" w:pos="9921"/>
        </w:tabs>
        <w:ind w:right="8504"/>
        <w:jc w:val="right"/>
        <w:rPr>
          <w:lang w:val="lv-LV"/>
        </w:rPr>
      </w:pPr>
    </w:p>
    <w:p w14:paraId="42929E7E" w14:textId="77777777" w:rsidR="00230E16" w:rsidRDefault="00230E16" w:rsidP="009427D0">
      <w:pPr>
        <w:pStyle w:val="ListParagraph"/>
        <w:numPr>
          <w:ilvl w:val="0"/>
          <w:numId w:val="1"/>
        </w:numPr>
        <w:shd w:val="clear" w:color="auto" w:fill="FFFFFF" w:themeFill="background1"/>
        <w:jc w:val="both"/>
        <w:rPr>
          <w:sz w:val="26"/>
          <w:szCs w:val="26"/>
        </w:rPr>
      </w:pPr>
      <w:bookmarkStart w:id="13" w:name="gramatas"/>
      <w:bookmarkEnd w:id="13"/>
      <w:r>
        <w:rPr>
          <w:sz w:val="26"/>
          <w:szCs w:val="26"/>
        </w:rPr>
        <w:t>Latvijas Republikas Satversme: Latvijas Republikas likums. Latvijas Vēstnesis Nr.43, 01.07.1993.</w:t>
      </w:r>
    </w:p>
    <w:p w14:paraId="3B8280E0" w14:textId="54E9FF7A" w:rsidR="00230E16" w:rsidRDefault="00230E16" w:rsidP="00E9425B">
      <w:pPr>
        <w:pStyle w:val="ListParagraph"/>
        <w:numPr>
          <w:ilvl w:val="0"/>
          <w:numId w:val="1"/>
        </w:numPr>
        <w:shd w:val="clear" w:color="auto" w:fill="FFFFFF" w:themeFill="background1"/>
        <w:jc w:val="both"/>
        <w:rPr>
          <w:sz w:val="26"/>
          <w:szCs w:val="26"/>
        </w:rPr>
      </w:pPr>
      <w:r w:rsidRPr="00230E16">
        <w:rPr>
          <w:sz w:val="26"/>
          <w:szCs w:val="26"/>
        </w:rPr>
        <w:t>Minimālās kiberdrošības</w:t>
      </w:r>
      <w:r w:rsidR="00036A10">
        <w:rPr>
          <w:sz w:val="26"/>
          <w:szCs w:val="26"/>
        </w:rPr>
        <w:t xml:space="preserve"> prasības</w:t>
      </w:r>
      <w:r w:rsidRPr="00230E16">
        <w:rPr>
          <w:sz w:val="26"/>
          <w:szCs w:val="26"/>
        </w:rPr>
        <w:t>: likums. Pieņemts 25.06.2025. Latvijas Vēstnesis, 01.07.2025., Nr. 123.</w:t>
      </w:r>
    </w:p>
    <w:p w14:paraId="3464733D" w14:textId="0B579F2F"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Balode I., Lele-Rozentāle Dz Priede Z. (red.). (2024). </w:t>
      </w:r>
      <w:r w:rsidRPr="00B3726D">
        <w:rPr>
          <w:i/>
          <w:iCs/>
          <w:sz w:val="26"/>
          <w:szCs w:val="26"/>
        </w:rPr>
        <w:t>Lingvistikas un medicīna aspekti veselības aprūpē .</w:t>
      </w:r>
      <w:r w:rsidRPr="00B3726D">
        <w:rPr>
          <w:sz w:val="26"/>
          <w:szCs w:val="26"/>
        </w:rPr>
        <w:t xml:space="preserve"> Rīga: LU Akadēmiskais apgāds. </w:t>
      </w:r>
    </w:p>
    <w:p w14:paraId="0CA5AB3A"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Bojarenko J. (2022). Praktiskā finanšu grāmatvedība 1.daļa. Rīga: ArtBuh Akadēmija. </w:t>
      </w:r>
    </w:p>
    <w:p w14:paraId="4AA68F29"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Caurkubule Ž., Višņevska A. (2021). </w:t>
      </w:r>
      <w:r w:rsidRPr="00B3726D">
        <w:rPr>
          <w:i/>
          <w:iCs/>
          <w:sz w:val="26"/>
          <w:szCs w:val="26"/>
        </w:rPr>
        <w:t>Mārketinga pamati.</w:t>
      </w:r>
      <w:r w:rsidRPr="00B3726D">
        <w:rPr>
          <w:sz w:val="26"/>
          <w:szCs w:val="26"/>
        </w:rPr>
        <w:t xml:space="preserve"> Rīga: Merkūrijs LAT.</w:t>
      </w:r>
    </w:p>
    <w:p w14:paraId="72CEEF7C"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Gertmane S. (2025).  Pieci padomi minimālajai “digitālajai higiēnai”. </w:t>
      </w:r>
      <w:r w:rsidRPr="00B3726D">
        <w:rPr>
          <w:i/>
          <w:iCs/>
          <w:sz w:val="26"/>
          <w:szCs w:val="26"/>
        </w:rPr>
        <w:t>Brīvā Daugava,</w:t>
      </w:r>
      <w:r w:rsidRPr="00B3726D">
        <w:rPr>
          <w:sz w:val="26"/>
          <w:szCs w:val="26"/>
        </w:rPr>
        <w:t xml:space="preserve"> 16.decembris, Nr. 97 ,9.1pp.</w:t>
      </w:r>
    </w:p>
    <w:p w14:paraId="07C64EDA"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Hollis R. (2021). </w:t>
      </w:r>
      <w:r w:rsidRPr="00B3726D">
        <w:rPr>
          <w:i/>
          <w:iCs/>
          <w:sz w:val="26"/>
          <w:szCs w:val="26"/>
        </w:rPr>
        <w:t>Graphic Design in the Twentieth Century.</w:t>
      </w:r>
      <w:r w:rsidRPr="00B3726D">
        <w:rPr>
          <w:sz w:val="26"/>
          <w:szCs w:val="26"/>
        </w:rPr>
        <w:t xml:space="preserve"> London: Thames &amp; Hudson Ltd.</w:t>
      </w:r>
    </w:p>
    <w:p w14:paraId="5DCBBCC3" w14:textId="77777777" w:rsidR="00230E16" w:rsidRPr="00B3726D" w:rsidRDefault="00230E16" w:rsidP="009427D0">
      <w:pPr>
        <w:pStyle w:val="ListParagraph"/>
        <w:numPr>
          <w:ilvl w:val="0"/>
          <w:numId w:val="1"/>
        </w:numPr>
        <w:shd w:val="clear" w:color="auto" w:fill="FFFFFF" w:themeFill="background1"/>
        <w:spacing w:line="259" w:lineRule="auto"/>
        <w:jc w:val="both"/>
        <w:rPr>
          <w:sz w:val="26"/>
          <w:szCs w:val="26"/>
        </w:rPr>
      </w:pPr>
      <w:r w:rsidRPr="00B3726D">
        <w:rPr>
          <w:sz w:val="26"/>
          <w:szCs w:val="26"/>
        </w:rPr>
        <w:t xml:space="preserve">James A. (2025). </w:t>
      </w:r>
      <w:r w:rsidRPr="00B3726D">
        <w:rPr>
          <w:i/>
          <w:iCs/>
          <w:sz w:val="26"/>
          <w:szCs w:val="26"/>
        </w:rPr>
        <w:t>How to shoot better landscapes</w:t>
      </w:r>
      <w:r w:rsidRPr="00B3726D">
        <w:rPr>
          <w:sz w:val="26"/>
          <w:szCs w:val="26"/>
        </w:rPr>
        <w:t>. Digital Camera World. Nr.11 (300)  52 – 58.</w:t>
      </w:r>
    </w:p>
    <w:p w14:paraId="6C156E30"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Jērāne J., Vilcāne K. (2020). </w:t>
      </w:r>
      <w:r w:rsidRPr="00B3726D">
        <w:rPr>
          <w:i/>
          <w:iCs/>
          <w:sz w:val="26"/>
          <w:szCs w:val="26"/>
        </w:rPr>
        <w:t xml:space="preserve">52 patiesības Par tevi. Par mani. Par dzīvi. </w:t>
      </w:r>
      <w:r w:rsidRPr="00B3726D">
        <w:rPr>
          <w:sz w:val="26"/>
          <w:szCs w:val="26"/>
        </w:rPr>
        <w:t>Rīga: Dardedze Hologrāfija SIA.</w:t>
      </w:r>
    </w:p>
    <w:p w14:paraId="0D31101E"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 xml:space="preserve">Kelmere L. (2025). </w:t>
      </w:r>
      <w:r w:rsidRPr="00B3726D">
        <w:rPr>
          <w:i/>
          <w:iCs/>
          <w:sz w:val="26"/>
          <w:szCs w:val="26"/>
        </w:rPr>
        <w:t xml:space="preserve">Veiktie avansa makājumi, aizdevumi un UIN.  </w:t>
      </w:r>
      <w:r w:rsidRPr="00B3726D">
        <w:rPr>
          <w:sz w:val="26"/>
          <w:szCs w:val="26"/>
        </w:rPr>
        <w:t>Bilance Nr.12 (585), 22 - 24. </w:t>
      </w:r>
    </w:p>
    <w:p w14:paraId="2E43F8EF"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 xml:space="preserve">Lagzdiņa G. (2025). </w:t>
      </w:r>
      <w:r w:rsidRPr="00B3726D">
        <w:rPr>
          <w:i/>
          <w:iCs/>
          <w:sz w:val="26"/>
          <w:szCs w:val="26"/>
        </w:rPr>
        <w:t>Neviens nav viens</w:t>
      </w:r>
      <w:r w:rsidRPr="00B3726D">
        <w:rPr>
          <w:sz w:val="26"/>
          <w:szCs w:val="26"/>
        </w:rPr>
        <w:t>. Grām.: Stāsti vieglajā valodā: 2.grāmata. Rīga: Valters un Rapa, 70-92. lpp. </w:t>
      </w:r>
    </w:p>
    <w:p w14:paraId="00B1BED9"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 xml:space="preserve">Leibus I. u.c. (2025). </w:t>
      </w:r>
      <w:r w:rsidRPr="00B3726D">
        <w:rPr>
          <w:i/>
          <w:iCs/>
          <w:sz w:val="26"/>
          <w:szCs w:val="26"/>
        </w:rPr>
        <w:t>Finanšu grāmatvedība</w:t>
      </w:r>
      <w:r w:rsidRPr="00B3726D">
        <w:rPr>
          <w:sz w:val="26"/>
          <w:szCs w:val="26"/>
        </w:rPr>
        <w:t>. Rīga: Lietišķās informācijas dienests.</w:t>
      </w:r>
    </w:p>
    <w:p w14:paraId="3DF32C07"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 xml:space="preserve">Neiburgs U. (red.). (2025).  </w:t>
      </w:r>
      <w:r w:rsidRPr="00B3726D">
        <w:rPr>
          <w:i/>
          <w:iCs/>
          <w:sz w:val="26"/>
          <w:szCs w:val="26"/>
        </w:rPr>
        <w:t>Kārsavas stāsti.</w:t>
      </w:r>
      <w:r w:rsidRPr="00B3726D">
        <w:rPr>
          <w:sz w:val="26"/>
          <w:szCs w:val="26"/>
        </w:rPr>
        <w:t xml:space="preserve"> Rīga: Creative Museum. </w:t>
      </w:r>
    </w:p>
    <w:p w14:paraId="34ECCDEE" w14:textId="77777777" w:rsidR="00230E16" w:rsidRPr="00B3726D" w:rsidRDefault="00230E16" w:rsidP="00E9425B">
      <w:pPr>
        <w:pStyle w:val="ListParagraph"/>
        <w:numPr>
          <w:ilvl w:val="0"/>
          <w:numId w:val="1"/>
        </w:numPr>
        <w:shd w:val="clear" w:color="auto" w:fill="FFFFFF" w:themeFill="background1"/>
        <w:spacing w:line="259" w:lineRule="auto"/>
        <w:jc w:val="both"/>
        <w:rPr>
          <w:sz w:val="26"/>
          <w:szCs w:val="26"/>
        </w:rPr>
      </w:pPr>
      <w:r w:rsidRPr="00B3726D">
        <w:rPr>
          <w:sz w:val="26"/>
          <w:szCs w:val="26"/>
        </w:rPr>
        <w:t xml:space="preserve">Ovčaruka M. (2025). </w:t>
      </w:r>
      <w:r w:rsidRPr="00B3726D">
        <w:rPr>
          <w:i/>
          <w:iCs/>
          <w:sz w:val="26"/>
          <w:szCs w:val="26"/>
        </w:rPr>
        <w:t xml:space="preserve">Interjeros ienāk krāsas - drosmīgi akcenti kļūst par tendenci. </w:t>
      </w:r>
      <w:r w:rsidRPr="00B3726D">
        <w:rPr>
          <w:sz w:val="26"/>
          <w:szCs w:val="26"/>
        </w:rPr>
        <w:t>DEKO Nr.12 32 – 38.</w:t>
      </w:r>
    </w:p>
    <w:p w14:paraId="7BA4EA0A" w14:textId="77777777" w:rsidR="00230E16" w:rsidRPr="00B3726D" w:rsidRDefault="00230E16" w:rsidP="00E9425B">
      <w:pPr>
        <w:pStyle w:val="ListParagraph"/>
        <w:numPr>
          <w:ilvl w:val="0"/>
          <w:numId w:val="1"/>
        </w:numPr>
        <w:shd w:val="clear" w:color="auto" w:fill="FFFFFF" w:themeFill="background1"/>
        <w:spacing w:after="120"/>
        <w:jc w:val="both"/>
        <w:rPr>
          <w:sz w:val="26"/>
          <w:szCs w:val="26"/>
        </w:rPr>
      </w:pPr>
      <w:r w:rsidRPr="00B3726D">
        <w:rPr>
          <w:sz w:val="26"/>
          <w:szCs w:val="26"/>
        </w:rPr>
        <w:t>Riekstiņa M. (2025). Redzama nozaru un reģionu nevienlīdzība.  Diena, 19.decembris Nr. 197, 8.1pp.</w:t>
      </w:r>
    </w:p>
    <w:p w14:paraId="00B385E3" w14:textId="77777777" w:rsidR="00230E16" w:rsidRPr="00B3726D" w:rsidRDefault="00230E16" w:rsidP="00E9425B">
      <w:pPr>
        <w:pStyle w:val="ListParagraph"/>
        <w:numPr>
          <w:ilvl w:val="0"/>
          <w:numId w:val="1"/>
        </w:numPr>
        <w:shd w:val="clear" w:color="auto" w:fill="FFFFFF" w:themeFill="background1"/>
        <w:jc w:val="both"/>
        <w:rPr>
          <w:sz w:val="26"/>
          <w:szCs w:val="26"/>
        </w:rPr>
      </w:pPr>
      <w:r w:rsidRPr="00B3726D">
        <w:rPr>
          <w:sz w:val="26"/>
          <w:szCs w:val="26"/>
        </w:rPr>
        <w:t>Šneps - Šneppe M. (2024).</w:t>
      </w:r>
      <w:r w:rsidRPr="00B3726D">
        <w:rPr>
          <w:i/>
          <w:iCs/>
          <w:sz w:val="26"/>
          <w:szCs w:val="26"/>
        </w:rPr>
        <w:t xml:space="preserve"> Mākslīgais intelekts un kiberdraudi. </w:t>
      </w:r>
      <w:r w:rsidRPr="00B3726D">
        <w:rPr>
          <w:sz w:val="26"/>
          <w:szCs w:val="26"/>
        </w:rPr>
        <w:t>Rīga: Jumava</w:t>
      </w:r>
    </w:p>
    <w:p w14:paraId="0223F982"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 xml:space="preserve">Thomas D.  (2020) </w:t>
      </w:r>
      <w:r w:rsidRPr="00B3726D">
        <w:rPr>
          <w:i/>
          <w:iCs/>
          <w:sz w:val="26"/>
          <w:szCs w:val="26"/>
        </w:rPr>
        <w:t xml:space="preserve"> Before the Project. </w:t>
      </w:r>
      <w:r w:rsidRPr="00B3726D">
        <w:rPr>
          <w:sz w:val="26"/>
          <w:szCs w:val="26"/>
        </w:rPr>
        <w:t>The Pragmatic Programmer</w:t>
      </w:r>
      <w:r w:rsidRPr="00B3726D">
        <w:rPr>
          <w:i/>
          <w:iCs/>
          <w:sz w:val="26"/>
          <w:szCs w:val="26"/>
        </w:rPr>
        <w:t xml:space="preserve">.  </w:t>
      </w:r>
      <w:r w:rsidRPr="00B3726D">
        <w:rPr>
          <w:sz w:val="26"/>
          <w:szCs w:val="26"/>
        </w:rPr>
        <w:t>Great Britain:  20</w:t>
      </w:r>
      <w:r w:rsidRPr="00B3726D">
        <w:rPr>
          <w:sz w:val="26"/>
          <w:szCs w:val="26"/>
          <w:vertAlign w:val="superscript"/>
        </w:rPr>
        <w:t>th</w:t>
      </w:r>
      <w:r w:rsidRPr="00B3726D">
        <w:rPr>
          <w:sz w:val="26"/>
          <w:szCs w:val="26"/>
        </w:rPr>
        <w:t xml:space="preserve"> Anniversary Edition, 243 – 259.</w:t>
      </w:r>
    </w:p>
    <w:p w14:paraId="3927B1DE"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Valacich J. u.c. (2023). Information Systems Today</w:t>
      </w:r>
      <w:r w:rsidRPr="00B3726D">
        <w:rPr>
          <w:i/>
          <w:iCs/>
          <w:sz w:val="26"/>
          <w:szCs w:val="26"/>
        </w:rPr>
        <w:t>.</w:t>
      </w:r>
      <w:r w:rsidRPr="00B3726D">
        <w:rPr>
          <w:sz w:val="26"/>
          <w:szCs w:val="26"/>
        </w:rPr>
        <w:t xml:space="preserve"> United Kingdom: Pearson Education Limited.</w:t>
      </w:r>
    </w:p>
    <w:p w14:paraId="7C041F9E" w14:textId="7107CCBD" w:rsidR="00230E16" w:rsidRPr="00230E16" w:rsidRDefault="00230E16" w:rsidP="00230E16">
      <w:pPr>
        <w:pStyle w:val="ListParagraph"/>
        <w:numPr>
          <w:ilvl w:val="0"/>
          <w:numId w:val="1"/>
        </w:numPr>
        <w:shd w:val="clear" w:color="auto" w:fill="FFFFFF" w:themeFill="background1"/>
        <w:jc w:val="both"/>
        <w:rPr>
          <w:sz w:val="26"/>
          <w:szCs w:val="26"/>
        </w:rPr>
      </w:pPr>
      <w:r w:rsidRPr="00B3726D">
        <w:rPr>
          <w:sz w:val="26"/>
          <w:szCs w:val="26"/>
        </w:rPr>
        <w:t xml:space="preserve">Zālīte M. (2018). </w:t>
      </w:r>
      <w:r w:rsidRPr="00B3726D">
        <w:rPr>
          <w:i/>
          <w:iCs/>
          <w:sz w:val="26"/>
          <w:szCs w:val="26"/>
        </w:rPr>
        <w:t>Majors un konfekte</w:t>
      </w:r>
      <w:r w:rsidRPr="00B3726D">
        <w:rPr>
          <w:sz w:val="26"/>
          <w:szCs w:val="26"/>
        </w:rPr>
        <w:t>. Grām.: Pieci pirkst</w:t>
      </w:r>
      <w:r w:rsidRPr="00B3726D">
        <w:rPr>
          <w:i/>
          <w:iCs/>
          <w:sz w:val="26"/>
          <w:szCs w:val="26"/>
        </w:rPr>
        <w:t>i.</w:t>
      </w:r>
      <w:r w:rsidRPr="00B3726D">
        <w:rPr>
          <w:sz w:val="26"/>
          <w:szCs w:val="26"/>
        </w:rPr>
        <w:t xml:space="preserve"> G. Blumbergas redakcijā. Rīga: SIA “Dienas grāmata”, 25-34. lpp. </w:t>
      </w:r>
    </w:p>
    <w:p w14:paraId="453DE42A" w14:textId="77777777" w:rsidR="00230E16" w:rsidRPr="00B3726D" w:rsidRDefault="00230E16" w:rsidP="009427D0">
      <w:pPr>
        <w:pStyle w:val="ListParagraph"/>
        <w:numPr>
          <w:ilvl w:val="0"/>
          <w:numId w:val="1"/>
        </w:numPr>
        <w:shd w:val="clear" w:color="auto" w:fill="FFFFFF" w:themeFill="background1"/>
        <w:jc w:val="both"/>
        <w:rPr>
          <w:sz w:val="26"/>
          <w:szCs w:val="26"/>
        </w:rPr>
      </w:pPr>
      <w:r w:rsidRPr="00B3726D">
        <w:rPr>
          <w:sz w:val="26"/>
          <w:szCs w:val="26"/>
        </w:rPr>
        <w:t xml:space="preserve">Johansone M. (2025). </w:t>
      </w:r>
      <w:r w:rsidRPr="00B3726D">
        <w:rPr>
          <w:i/>
          <w:iCs/>
          <w:sz w:val="26"/>
          <w:szCs w:val="26"/>
        </w:rPr>
        <w:t>Jauna inventarizācijas kārtība uzņēmumiem</w:t>
      </w:r>
      <w:r>
        <w:rPr>
          <w:sz w:val="26"/>
          <w:szCs w:val="26"/>
        </w:rPr>
        <w:t>. Sk.i</w:t>
      </w:r>
      <w:r w:rsidRPr="00B3726D">
        <w:rPr>
          <w:sz w:val="26"/>
          <w:szCs w:val="26"/>
        </w:rPr>
        <w:t xml:space="preserve">nternetā 16.10.2025. </w:t>
      </w:r>
      <w:hyperlink r:id="rId18">
        <w:r w:rsidRPr="00B3726D">
          <w:rPr>
            <w:rStyle w:val="Hyperlink"/>
            <w:sz w:val="26"/>
            <w:szCs w:val="26"/>
          </w:rPr>
          <w:t>https://ifinanses.lv/raksti/gramatvediba/gramatvediba/lv-jauna-inventarizacijas-kartiba-uznemumiem/33372</w:t>
        </w:r>
      </w:hyperlink>
    </w:p>
    <w:p w14:paraId="7266EB28" w14:textId="77777777" w:rsidR="00230E16" w:rsidRPr="00B3726D" w:rsidRDefault="00230E16" w:rsidP="00757953">
      <w:pPr>
        <w:pStyle w:val="ListParagraph"/>
        <w:numPr>
          <w:ilvl w:val="0"/>
          <w:numId w:val="1"/>
        </w:numPr>
        <w:shd w:val="clear" w:color="auto" w:fill="FFFFFF" w:themeFill="background1"/>
        <w:jc w:val="both"/>
        <w:rPr>
          <w:sz w:val="26"/>
          <w:szCs w:val="26"/>
        </w:rPr>
      </w:pPr>
      <w:r w:rsidRPr="00B3726D">
        <w:rPr>
          <w:sz w:val="26"/>
          <w:szCs w:val="26"/>
        </w:rPr>
        <w:t xml:space="preserve">Siliņa I. (2025). </w:t>
      </w:r>
      <w:r w:rsidRPr="00B3726D">
        <w:rPr>
          <w:i/>
          <w:iCs/>
          <w:sz w:val="26"/>
          <w:szCs w:val="26"/>
        </w:rPr>
        <w:t xml:space="preserve">Kā palīdzēt jaunietim, kuram “nepadodas” matemātika. </w:t>
      </w:r>
      <w:r w:rsidRPr="00B3726D">
        <w:rPr>
          <w:sz w:val="26"/>
          <w:szCs w:val="26"/>
        </w:rPr>
        <w:t xml:space="preserve"> Sk. internetā 11.09.2025.</w:t>
      </w:r>
      <w:hyperlink r:id="rId19">
        <w:r w:rsidRPr="00B3726D">
          <w:rPr>
            <w:rStyle w:val="Hyperlink"/>
            <w:sz w:val="26"/>
            <w:szCs w:val="26"/>
          </w:rPr>
          <w:t>https://www.lsm.lv/raksts/dzive-stils/tehnologijas-un-zinatne/08.12.2025-ka-palidzet-jaunietim-kuram-nepadodas-matematika-saruna-ar-studentu-un-petnieku.a625181/</w:t>
        </w:r>
      </w:hyperlink>
    </w:p>
    <w:sectPr w:rsidR="00230E16" w:rsidRPr="00B3726D" w:rsidSect="005536D1">
      <w:footerReference w:type="default" r:id="rId20"/>
      <w:headerReference w:type="first" r:id="rId21"/>
      <w:footerReference w:type="first" r:id="rId22"/>
      <w:pgSz w:w="11906" w:h="16838" w:code="9"/>
      <w:pgMar w:top="1134" w:right="851" w:bottom="1134"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75FD" w14:textId="77777777" w:rsidR="00413696" w:rsidRDefault="00413696" w:rsidP="00DB6E03">
      <w:r>
        <w:separator/>
      </w:r>
    </w:p>
  </w:endnote>
  <w:endnote w:type="continuationSeparator" w:id="0">
    <w:p w14:paraId="28689B25" w14:textId="77777777" w:rsidR="00413696" w:rsidRDefault="00413696" w:rsidP="00DB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14:paraId="72A2C761" w14:textId="77777777" w:rsidTr="47467B11">
      <w:trPr>
        <w:trHeight w:val="300"/>
      </w:trPr>
      <w:tc>
        <w:tcPr>
          <w:tcW w:w="3115" w:type="dxa"/>
        </w:tcPr>
        <w:p w14:paraId="6EA258EC" w14:textId="28AB6E6A" w:rsidR="00413696" w:rsidRDefault="00413696" w:rsidP="47467B11">
          <w:pPr>
            <w:pStyle w:val="Header"/>
            <w:ind w:left="-115"/>
          </w:pPr>
        </w:p>
      </w:tc>
      <w:tc>
        <w:tcPr>
          <w:tcW w:w="3115" w:type="dxa"/>
        </w:tcPr>
        <w:p w14:paraId="2C02C1D6" w14:textId="6401154F" w:rsidR="00413696" w:rsidRDefault="00413696" w:rsidP="47467B11">
          <w:pPr>
            <w:pStyle w:val="Header"/>
            <w:jc w:val="center"/>
          </w:pPr>
        </w:p>
      </w:tc>
      <w:tc>
        <w:tcPr>
          <w:tcW w:w="3115" w:type="dxa"/>
        </w:tcPr>
        <w:p w14:paraId="732E6F9F" w14:textId="7A5EB3A3" w:rsidR="00413696" w:rsidRDefault="00413696" w:rsidP="47467B11">
          <w:pPr>
            <w:pStyle w:val="Header"/>
            <w:ind w:right="-115"/>
            <w:jc w:val="right"/>
          </w:pPr>
        </w:p>
      </w:tc>
    </w:tr>
  </w:tbl>
  <w:p w14:paraId="6A883A3E" w14:textId="4EFF3F55" w:rsidR="00413696" w:rsidRDefault="00413696" w:rsidP="47467B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14:paraId="1BE3D5B2" w14:textId="77777777" w:rsidTr="47467B11">
      <w:trPr>
        <w:trHeight w:val="300"/>
      </w:trPr>
      <w:tc>
        <w:tcPr>
          <w:tcW w:w="3115" w:type="dxa"/>
        </w:tcPr>
        <w:p w14:paraId="0DD8065D" w14:textId="4AF695BA" w:rsidR="00413696" w:rsidRDefault="00413696" w:rsidP="47467B11">
          <w:pPr>
            <w:pStyle w:val="Header"/>
            <w:ind w:left="-115"/>
          </w:pPr>
        </w:p>
      </w:tc>
      <w:tc>
        <w:tcPr>
          <w:tcW w:w="3115" w:type="dxa"/>
        </w:tcPr>
        <w:p w14:paraId="413F2F49" w14:textId="095183F4" w:rsidR="00413696" w:rsidRDefault="00413696" w:rsidP="47467B11">
          <w:pPr>
            <w:pStyle w:val="Header"/>
            <w:jc w:val="center"/>
          </w:pPr>
        </w:p>
      </w:tc>
      <w:tc>
        <w:tcPr>
          <w:tcW w:w="3115" w:type="dxa"/>
        </w:tcPr>
        <w:p w14:paraId="7E169159" w14:textId="3390D42C" w:rsidR="00413696" w:rsidRDefault="00413696" w:rsidP="47467B11">
          <w:pPr>
            <w:pStyle w:val="Header"/>
            <w:ind w:right="-115"/>
            <w:jc w:val="right"/>
          </w:pPr>
        </w:p>
      </w:tc>
    </w:tr>
  </w:tbl>
  <w:p w14:paraId="3427054D" w14:textId="451132A2" w:rsidR="00413696" w:rsidRDefault="00413696" w:rsidP="47467B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14:paraId="0596B3D3" w14:textId="77777777" w:rsidTr="47467B11">
      <w:trPr>
        <w:trHeight w:val="300"/>
      </w:trPr>
      <w:tc>
        <w:tcPr>
          <w:tcW w:w="3115" w:type="dxa"/>
        </w:tcPr>
        <w:p w14:paraId="795CD4AB" w14:textId="6AFE052C" w:rsidR="00413696" w:rsidRDefault="00413696" w:rsidP="47467B11">
          <w:pPr>
            <w:pStyle w:val="Header"/>
            <w:ind w:left="-115"/>
          </w:pPr>
        </w:p>
      </w:tc>
      <w:tc>
        <w:tcPr>
          <w:tcW w:w="3115" w:type="dxa"/>
        </w:tcPr>
        <w:p w14:paraId="51BA291F" w14:textId="2882559A" w:rsidR="00413696" w:rsidRDefault="00413696" w:rsidP="47467B11">
          <w:pPr>
            <w:pStyle w:val="Header"/>
            <w:jc w:val="center"/>
          </w:pPr>
        </w:p>
      </w:tc>
      <w:tc>
        <w:tcPr>
          <w:tcW w:w="3115" w:type="dxa"/>
        </w:tcPr>
        <w:p w14:paraId="6E25CE6D" w14:textId="1D789E07" w:rsidR="00413696" w:rsidRDefault="00413696" w:rsidP="47467B11">
          <w:pPr>
            <w:pStyle w:val="Header"/>
            <w:ind w:right="-115"/>
            <w:jc w:val="right"/>
          </w:pPr>
        </w:p>
      </w:tc>
    </w:tr>
  </w:tbl>
  <w:p w14:paraId="4F501F10" w14:textId="09547928" w:rsidR="00413696" w:rsidRDefault="00413696" w:rsidP="47467B1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14:paraId="3806E7F4" w14:textId="77777777" w:rsidTr="47467B11">
      <w:trPr>
        <w:trHeight w:val="300"/>
      </w:trPr>
      <w:tc>
        <w:tcPr>
          <w:tcW w:w="3115" w:type="dxa"/>
        </w:tcPr>
        <w:p w14:paraId="6D419CAE" w14:textId="3B481BDC" w:rsidR="00413696" w:rsidRDefault="00413696" w:rsidP="47467B11">
          <w:pPr>
            <w:pStyle w:val="Header"/>
            <w:ind w:left="-115"/>
          </w:pPr>
        </w:p>
      </w:tc>
      <w:tc>
        <w:tcPr>
          <w:tcW w:w="3115" w:type="dxa"/>
        </w:tcPr>
        <w:p w14:paraId="24DA3160" w14:textId="1A1F7623" w:rsidR="00413696" w:rsidRDefault="00413696" w:rsidP="47467B11">
          <w:pPr>
            <w:pStyle w:val="Header"/>
            <w:jc w:val="center"/>
          </w:pPr>
        </w:p>
      </w:tc>
      <w:tc>
        <w:tcPr>
          <w:tcW w:w="3115" w:type="dxa"/>
        </w:tcPr>
        <w:p w14:paraId="34881756" w14:textId="27206A2C" w:rsidR="00413696" w:rsidRDefault="00413696" w:rsidP="47467B11">
          <w:pPr>
            <w:pStyle w:val="Header"/>
            <w:ind w:right="-115"/>
            <w:jc w:val="right"/>
          </w:pPr>
        </w:p>
      </w:tc>
    </w:tr>
  </w:tbl>
  <w:p w14:paraId="44F285A9" w14:textId="53975442" w:rsidR="00413696" w:rsidRDefault="00413696" w:rsidP="47467B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8B48" w14:textId="77777777" w:rsidR="00413696" w:rsidRDefault="00413696" w:rsidP="00DB6E03">
      <w:r>
        <w:separator/>
      </w:r>
    </w:p>
  </w:footnote>
  <w:footnote w:type="continuationSeparator" w:id="0">
    <w:p w14:paraId="7E11C7FF" w14:textId="77777777" w:rsidR="00413696" w:rsidRDefault="00413696" w:rsidP="00DB6E03">
      <w:r>
        <w:continuationSeparator/>
      </w:r>
    </w:p>
  </w:footnote>
  <w:footnote w:id="1">
    <w:p w14:paraId="77B83446" w14:textId="77777777" w:rsidR="00413696" w:rsidRPr="00557555" w:rsidRDefault="00413696" w:rsidP="00557555">
      <w:pPr>
        <w:shd w:val="clear" w:color="auto" w:fill="FFFFFF"/>
        <w:rPr>
          <w:sz w:val="20"/>
          <w:szCs w:val="20"/>
          <w:lang w:val="lv-LV"/>
        </w:rPr>
      </w:pPr>
      <w:r w:rsidRPr="00557555">
        <w:rPr>
          <w:rStyle w:val="FootnoteReference"/>
          <w:sz w:val="20"/>
          <w:szCs w:val="20"/>
        </w:rPr>
        <w:footnoteRef/>
      </w:r>
      <w:r w:rsidRPr="00557555">
        <w:rPr>
          <w:sz w:val="20"/>
          <w:szCs w:val="20"/>
        </w:rPr>
        <w:t xml:space="preserve"> </w:t>
      </w:r>
      <w:r w:rsidRPr="00557555">
        <w:rPr>
          <w:sz w:val="20"/>
          <w:szCs w:val="20"/>
          <w:lang w:val="lv-LV"/>
        </w:rPr>
        <w:t>Harari, J. (2018). Sapiensi. Zoldnera izdevniecība, 92.1pp</w:t>
      </w:r>
      <w:r>
        <w:rPr>
          <w:sz w:val="20"/>
          <w:szCs w:val="20"/>
          <w:lang w:val="lv-LV"/>
        </w:rPr>
        <w:t>.</w:t>
      </w:r>
    </w:p>
  </w:footnote>
  <w:footnote w:id="2">
    <w:p w14:paraId="571E0AA2" w14:textId="03892DD1" w:rsidR="00413696" w:rsidRPr="00557555" w:rsidRDefault="00413696" w:rsidP="00557555">
      <w:pPr>
        <w:pStyle w:val="FootnoteText"/>
        <w:ind w:firstLine="0"/>
        <w:rPr>
          <w:lang w:val="lv-LV"/>
        </w:rPr>
      </w:pPr>
      <w:r w:rsidRPr="00557555">
        <w:rPr>
          <w:rStyle w:val="FootnoteReference"/>
        </w:rPr>
        <w:footnoteRef/>
      </w:r>
      <w:r w:rsidRPr="00557555">
        <w:t xml:space="preserve"> </w:t>
      </w:r>
      <w:r w:rsidRPr="00557555">
        <w:rPr>
          <w:lang w:val="lv-LV"/>
        </w:rPr>
        <w:t xml:space="preserve">Autora veidots apkopojums, izmantojot SIA </w:t>
      </w:r>
      <w:r>
        <w:rPr>
          <w:lang w:val="lv-LV"/>
        </w:rPr>
        <w:t>“</w:t>
      </w:r>
      <w:r w:rsidRPr="00557555">
        <w:rPr>
          <w:lang w:val="lv-LV"/>
        </w:rPr>
        <w:t>ABC” finanšu pārskatus</w:t>
      </w:r>
      <w:r>
        <w:rPr>
          <w:lang w:val="lv-LV"/>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3BB29CD2" w:rsidR="00413696" w:rsidRDefault="00413696">
    <w:pPr>
      <w:pStyle w:val="Header"/>
      <w:jc w:val="center"/>
    </w:pPr>
    <w:r>
      <w:fldChar w:fldCharType="begin"/>
    </w:r>
    <w:r>
      <w:instrText xml:space="preserve"> PAGE   \* MERGEFORMAT </w:instrText>
    </w:r>
    <w:r>
      <w:fldChar w:fldCharType="separate"/>
    </w:r>
    <w:r w:rsidR="003F3357">
      <w:rPr>
        <w:noProof/>
      </w:rPr>
      <w:t>16</w:t>
    </w:r>
    <w:r>
      <w:rPr>
        <w:noProof/>
      </w:rPr>
      <w:fldChar w:fldCharType="end"/>
    </w:r>
  </w:p>
  <w:p w14:paraId="2DBF0D7D" w14:textId="77777777" w:rsidR="00413696" w:rsidRDefault="004136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rsidRPr="00413696" w14:paraId="13037881" w14:textId="77777777" w:rsidTr="00413696">
      <w:trPr>
        <w:trHeight w:val="141"/>
      </w:trPr>
      <w:tc>
        <w:tcPr>
          <w:tcW w:w="3115" w:type="dxa"/>
        </w:tcPr>
        <w:p w14:paraId="3428C876" w14:textId="563ED8E2" w:rsidR="00413696" w:rsidRPr="00413696" w:rsidRDefault="00413696" w:rsidP="47467B11">
          <w:pPr>
            <w:pStyle w:val="Header"/>
            <w:ind w:left="-115"/>
            <w:rPr>
              <w:sz w:val="16"/>
              <w:szCs w:val="16"/>
            </w:rPr>
          </w:pPr>
        </w:p>
      </w:tc>
      <w:tc>
        <w:tcPr>
          <w:tcW w:w="3115" w:type="dxa"/>
        </w:tcPr>
        <w:p w14:paraId="27540388" w14:textId="3C950553" w:rsidR="00413696" w:rsidRPr="00413696" w:rsidRDefault="00413696" w:rsidP="47467B11">
          <w:pPr>
            <w:pStyle w:val="Header"/>
            <w:jc w:val="center"/>
            <w:rPr>
              <w:sz w:val="16"/>
              <w:szCs w:val="16"/>
            </w:rPr>
          </w:pPr>
        </w:p>
      </w:tc>
      <w:tc>
        <w:tcPr>
          <w:tcW w:w="3115" w:type="dxa"/>
        </w:tcPr>
        <w:p w14:paraId="1FE6FA5D" w14:textId="19E02016" w:rsidR="00413696" w:rsidRPr="00413696" w:rsidRDefault="00413696" w:rsidP="47467B11">
          <w:pPr>
            <w:pStyle w:val="Header"/>
            <w:ind w:right="-115"/>
            <w:jc w:val="right"/>
            <w:rPr>
              <w:sz w:val="16"/>
              <w:szCs w:val="16"/>
            </w:rPr>
          </w:pPr>
        </w:p>
      </w:tc>
    </w:tr>
  </w:tbl>
  <w:p w14:paraId="6FEA61AB" w14:textId="7B17C76E" w:rsidR="00413696" w:rsidRPr="00413696" w:rsidRDefault="00413696" w:rsidP="47467B11">
    <w:pPr>
      <w:pStyle w:val="Header"/>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0413696" w14:paraId="6649F766" w14:textId="77777777" w:rsidTr="47467B11">
      <w:trPr>
        <w:trHeight w:val="300"/>
      </w:trPr>
      <w:tc>
        <w:tcPr>
          <w:tcW w:w="3115" w:type="dxa"/>
        </w:tcPr>
        <w:p w14:paraId="39AA2608" w14:textId="6DBDB564" w:rsidR="00413696" w:rsidRDefault="00413696" w:rsidP="47467B11">
          <w:pPr>
            <w:pStyle w:val="Header"/>
            <w:ind w:left="-115"/>
          </w:pPr>
        </w:p>
      </w:tc>
      <w:tc>
        <w:tcPr>
          <w:tcW w:w="3115" w:type="dxa"/>
        </w:tcPr>
        <w:p w14:paraId="408B024D" w14:textId="02CC7994" w:rsidR="00413696" w:rsidRDefault="00413696" w:rsidP="47467B11">
          <w:pPr>
            <w:pStyle w:val="Header"/>
            <w:jc w:val="center"/>
          </w:pPr>
        </w:p>
      </w:tc>
      <w:tc>
        <w:tcPr>
          <w:tcW w:w="3115" w:type="dxa"/>
        </w:tcPr>
        <w:p w14:paraId="63046B89" w14:textId="5458B424" w:rsidR="00413696" w:rsidRDefault="00413696" w:rsidP="47467B11">
          <w:pPr>
            <w:pStyle w:val="Header"/>
            <w:ind w:right="-115"/>
            <w:jc w:val="right"/>
          </w:pPr>
        </w:p>
      </w:tc>
    </w:tr>
  </w:tbl>
  <w:p w14:paraId="1FC374BF" w14:textId="4392A192" w:rsidR="00413696" w:rsidRDefault="00413696" w:rsidP="47467B11">
    <w:pPr>
      <w:pStyle w:val="Header"/>
    </w:pPr>
  </w:p>
</w:hdr>
</file>

<file path=word/intelligence2.xml><?xml version="1.0" encoding="utf-8"?>
<int2:intelligence xmlns:int2="http://schemas.microsoft.com/office/intelligence/2020/intelligence" xmlns:oel="http://schemas.microsoft.com/office/2019/extlst">
  <int2:observations>
    <int2:textHash int2:hashCode="XxDr5yr4FEhP/N" int2:id="WqAQTrs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77EC"/>
    <w:multiLevelType w:val="hybridMultilevel"/>
    <w:tmpl w:val="766C772A"/>
    <w:lvl w:ilvl="0" w:tplc="F9BC6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111B8"/>
    <w:multiLevelType w:val="multilevel"/>
    <w:tmpl w:val="03E6C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96BFE"/>
    <w:multiLevelType w:val="hybridMultilevel"/>
    <w:tmpl w:val="7482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2F8E"/>
    <w:multiLevelType w:val="multilevel"/>
    <w:tmpl w:val="0D56DB52"/>
    <w:lvl w:ilvl="0">
      <w:start w:val="25"/>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715BFB"/>
    <w:multiLevelType w:val="multilevel"/>
    <w:tmpl w:val="E0B2B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16719"/>
    <w:multiLevelType w:val="multilevel"/>
    <w:tmpl w:val="70FE47C6"/>
    <w:lvl w:ilvl="0">
      <w:start w:val="1"/>
      <w:numFmt w:val="decimal"/>
      <w:lvlText w:val="%1."/>
      <w:lvlJc w:val="left"/>
      <w:pPr>
        <w:ind w:left="1729" w:hanging="10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51E245C"/>
    <w:multiLevelType w:val="multilevel"/>
    <w:tmpl w:val="334AEE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right"/>
      <w:pPr>
        <w:tabs>
          <w:tab w:val="num" w:pos="3240"/>
        </w:tabs>
        <w:ind w:left="3240" w:hanging="360"/>
      </w:pPr>
      <w:rPr>
        <w:rFonts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5C8F2710"/>
    <w:multiLevelType w:val="hybridMultilevel"/>
    <w:tmpl w:val="7B14435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5"/>
  </w:num>
  <w:num w:numId="6">
    <w:abstractNumId w:val="1"/>
  </w:num>
  <w:num w:numId="7">
    <w:abstractNumId w:val="4"/>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FC"/>
    <w:rsid w:val="00013C87"/>
    <w:rsid w:val="00014A68"/>
    <w:rsid w:val="00020458"/>
    <w:rsid w:val="00036A10"/>
    <w:rsid w:val="000411EF"/>
    <w:rsid w:val="0004201B"/>
    <w:rsid w:val="000536FD"/>
    <w:rsid w:val="000631E4"/>
    <w:rsid w:val="00076190"/>
    <w:rsid w:val="00077FDB"/>
    <w:rsid w:val="00085AEF"/>
    <w:rsid w:val="000C34B3"/>
    <w:rsid w:val="000C6606"/>
    <w:rsid w:val="000D5576"/>
    <w:rsid w:val="000E56F4"/>
    <w:rsid w:val="000F2B7F"/>
    <w:rsid w:val="000F4532"/>
    <w:rsid w:val="00106CC6"/>
    <w:rsid w:val="00115584"/>
    <w:rsid w:val="00115F83"/>
    <w:rsid w:val="00122A91"/>
    <w:rsid w:val="001444AE"/>
    <w:rsid w:val="001526D6"/>
    <w:rsid w:val="00171E8C"/>
    <w:rsid w:val="00175946"/>
    <w:rsid w:val="001868ED"/>
    <w:rsid w:val="00194ADA"/>
    <w:rsid w:val="001A2E93"/>
    <w:rsid w:val="001A5795"/>
    <w:rsid w:val="001C263B"/>
    <w:rsid w:val="001D4615"/>
    <w:rsid w:val="001E20C0"/>
    <w:rsid w:val="002030EA"/>
    <w:rsid w:val="00226A79"/>
    <w:rsid w:val="00230E16"/>
    <w:rsid w:val="002446DA"/>
    <w:rsid w:val="0026383B"/>
    <w:rsid w:val="002A57A0"/>
    <w:rsid w:val="002A631B"/>
    <w:rsid w:val="002C1258"/>
    <w:rsid w:val="002C2548"/>
    <w:rsid w:val="002C54B6"/>
    <w:rsid w:val="003020FD"/>
    <w:rsid w:val="00304E5B"/>
    <w:rsid w:val="0031148C"/>
    <w:rsid w:val="00323458"/>
    <w:rsid w:val="003304B2"/>
    <w:rsid w:val="003409F2"/>
    <w:rsid w:val="00351DA8"/>
    <w:rsid w:val="0035491D"/>
    <w:rsid w:val="0036081C"/>
    <w:rsid w:val="00362B15"/>
    <w:rsid w:val="00364482"/>
    <w:rsid w:val="0036589F"/>
    <w:rsid w:val="003740B0"/>
    <w:rsid w:val="00383329"/>
    <w:rsid w:val="00384BDB"/>
    <w:rsid w:val="003860E3"/>
    <w:rsid w:val="003C502B"/>
    <w:rsid w:val="003D4A76"/>
    <w:rsid w:val="003F3357"/>
    <w:rsid w:val="003F3AB8"/>
    <w:rsid w:val="003F4C0C"/>
    <w:rsid w:val="003F4F08"/>
    <w:rsid w:val="004006D5"/>
    <w:rsid w:val="00406825"/>
    <w:rsid w:val="00413696"/>
    <w:rsid w:val="0041551D"/>
    <w:rsid w:val="004219EA"/>
    <w:rsid w:val="004255AE"/>
    <w:rsid w:val="004271FF"/>
    <w:rsid w:val="0046453B"/>
    <w:rsid w:val="004772F1"/>
    <w:rsid w:val="0048480B"/>
    <w:rsid w:val="00492094"/>
    <w:rsid w:val="00497F13"/>
    <w:rsid w:val="004A2B73"/>
    <w:rsid w:val="004B4EE4"/>
    <w:rsid w:val="004B521D"/>
    <w:rsid w:val="004C3BE4"/>
    <w:rsid w:val="004E3422"/>
    <w:rsid w:val="0050371D"/>
    <w:rsid w:val="005054ED"/>
    <w:rsid w:val="00523D4B"/>
    <w:rsid w:val="00526065"/>
    <w:rsid w:val="0053639B"/>
    <w:rsid w:val="00542ACE"/>
    <w:rsid w:val="00546679"/>
    <w:rsid w:val="005536D1"/>
    <w:rsid w:val="00557555"/>
    <w:rsid w:val="00561080"/>
    <w:rsid w:val="005717BE"/>
    <w:rsid w:val="00573D38"/>
    <w:rsid w:val="00580264"/>
    <w:rsid w:val="00582FD8"/>
    <w:rsid w:val="00585BD9"/>
    <w:rsid w:val="0059449A"/>
    <w:rsid w:val="005C72A8"/>
    <w:rsid w:val="005D0AD2"/>
    <w:rsid w:val="005E25C0"/>
    <w:rsid w:val="005E6C52"/>
    <w:rsid w:val="00614ECE"/>
    <w:rsid w:val="00646B6B"/>
    <w:rsid w:val="00647B2A"/>
    <w:rsid w:val="00653CCC"/>
    <w:rsid w:val="00655D66"/>
    <w:rsid w:val="00657334"/>
    <w:rsid w:val="00661BEA"/>
    <w:rsid w:val="00686408"/>
    <w:rsid w:val="00691515"/>
    <w:rsid w:val="006922EB"/>
    <w:rsid w:val="00697E6A"/>
    <w:rsid w:val="00697F64"/>
    <w:rsid w:val="006C147C"/>
    <w:rsid w:val="00705741"/>
    <w:rsid w:val="00714DCC"/>
    <w:rsid w:val="007172D9"/>
    <w:rsid w:val="00720037"/>
    <w:rsid w:val="00730733"/>
    <w:rsid w:val="00732FD5"/>
    <w:rsid w:val="0073442E"/>
    <w:rsid w:val="00743B2E"/>
    <w:rsid w:val="00754A56"/>
    <w:rsid w:val="00756693"/>
    <w:rsid w:val="00757953"/>
    <w:rsid w:val="00763C8E"/>
    <w:rsid w:val="007724ED"/>
    <w:rsid w:val="0079655A"/>
    <w:rsid w:val="007B1BF6"/>
    <w:rsid w:val="007D7622"/>
    <w:rsid w:val="007E75FD"/>
    <w:rsid w:val="007F2062"/>
    <w:rsid w:val="00803BB8"/>
    <w:rsid w:val="008155D9"/>
    <w:rsid w:val="008174C4"/>
    <w:rsid w:val="00817826"/>
    <w:rsid w:val="008234A3"/>
    <w:rsid w:val="0083588C"/>
    <w:rsid w:val="00837B24"/>
    <w:rsid w:val="00857E55"/>
    <w:rsid w:val="00865D03"/>
    <w:rsid w:val="00881051"/>
    <w:rsid w:val="00894A7E"/>
    <w:rsid w:val="00895DF0"/>
    <w:rsid w:val="008A5F94"/>
    <w:rsid w:val="008A67C9"/>
    <w:rsid w:val="008A6B3B"/>
    <w:rsid w:val="008A733D"/>
    <w:rsid w:val="008B1F31"/>
    <w:rsid w:val="008B3116"/>
    <w:rsid w:val="008B7801"/>
    <w:rsid w:val="008E49E5"/>
    <w:rsid w:val="008E7FF6"/>
    <w:rsid w:val="008F4E10"/>
    <w:rsid w:val="008F5C39"/>
    <w:rsid w:val="008F71BC"/>
    <w:rsid w:val="008F7A1B"/>
    <w:rsid w:val="009067AB"/>
    <w:rsid w:val="00914365"/>
    <w:rsid w:val="009427D0"/>
    <w:rsid w:val="00946987"/>
    <w:rsid w:val="00971171"/>
    <w:rsid w:val="0097381C"/>
    <w:rsid w:val="00980974"/>
    <w:rsid w:val="00991946"/>
    <w:rsid w:val="009A20D4"/>
    <w:rsid w:val="009A4E2E"/>
    <w:rsid w:val="009B0ED0"/>
    <w:rsid w:val="009C7688"/>
    <w:rsid w:val="009D09BF"/>
    <w:rsid w:val="009D51DB"/>
    <w:rsid w:val="009E215D"/>
    <w:rsid w:val="00A1005B"/>
    <w:rsid w:val="00A13014"/>
    <w:rsid w:val="00A2169D"/>
    <w:rsid w:val="00A22AA1"/>
    <w:rsid w:val="00A423B2"/>
    <w:rsid w:val="00A663FA"/>
    <w:rsid w:val="00A72863"/>
    <w:rsid w:val="00A82FBC"/>
    <w:rsid w:val="00A93EF3"/>
    <w:rsid w:val="00AA4B71"/>
    <w:rsid w:val="00B17F26"/>
    <w:rsid w:val="00B22C5D"/>
    <w:rsid w:val="00B3726D"/>
    <w:rsid w:val="00B548A2"/>
    <w:rsid w:val="00B60686"/>
    <w:rsid w:val="00B63F8E"/>
    <w:rsid w:val="00B70492"/>
    <w:rsid w:val="00B82B47"/>
    <w:rsid w:val="00B94A33"/>
    <w:rsid w:val="00BA61CE"/>
    <w:rsid w:val="00BA7C9A"/>
    <w:rsid w:val="00BB2571"/>
    <w:rsid w:val="00BB594D"/>
    <w:rsid w:val="00BB6085"/>
    <w:rsid w:val="00BB638C"/>
    <w:rsid w:val="00BC3A48"/>
    <w:rsid w:val="00BE38CB"/>
    <w:rsid w:val="00BF2062"/>
    <w:rsid w:val="00C02ED8"/>
    <w:rsid w:val="00C10CCA"/>
    <w:rsid w:val="00C32BFC"/>
    <w:rsid w:val="00C45BEB"/>
    <w:rsid w:val="00C47263"/>
    <w:rsid w:val="00C51E85"/>
    <w:rsid w:val="00C7083A"/>
    <w:rsid w:val="00C80B47"/>
    <w:rsid w:val="00CB19F8"/>
    <w:rsid w:val="00CD6AFB"/>
    <w:rsid w:val="00CE1E11"/>
    <w:rsid w:val="00D0D133"/>
    <w:rsid w:val="00D128FB"/>
    <w:rsid w:val="00D16F4C"/>
    <w:rsid w:val="00D2176D"/>
    <w:rsid w:val="00D3029C"/>
    <w:rsid w:val="00D335E3"/>
    <w:rsid w:val="00D35277"/>
    <w:rsid w:val="00D53B7C"/>
    <w:rsid w:val="00D64A93"/>
    <w:rsid w:val="00D75AC1"/>
    <w:rsid w:val="00D96DB4"/>
    <w:rsid w:val="00DA01A5"/>
    <w:rsid w:val="00DA164D"/>
    <w:rsid w:val="00DA6B95"/>
    <w:rsid w:val="00DB4110"/>
    <w:rsid w:val="00DB6E03"/>
    <w:rsid w:val="00DE7F64"/>
    <w:rsid w:val="00DF1EBA"/>
    <w:rsid w:val="00DF35DE"/>
    <w:rsid w:val="00E04648"/>
    <w:rsid w:val="00E10105"/>
    <w:rsid w:val="00E11388"/>
    <w:rsid w:val="00E13E9A"/>
    <w:rsid w:val="00E375F5"/>
    <w:rsid w:val="00E37772"/>
    <w:rsid w:val="00E46B04"/>
    <w:rsid w:val="00E5040E"/>
    <w:rsid w:val="00E51ED3"/>
    <w:rsid w:val="00E62634"/>
    <w:rsid w:val="00E74043"/>
    <w:rsid w:val="00E75500"/>
    <w:rsid w:val="00E75EC9"/>
    <w:rsid w:val="00E77581"/>
    <w:rsid w:val="00E80FB4"/>
    <w:rsid w:val="00E81207"/>
    <w:rsid w:val="00E9425B"/>
    <w:rsid w:val="00E967F6"/>
    <w:rsid w:val="00EA7F51"/>
    <w:rsid w:val="00EB2B4D"/>
    <w:rsid w:val="00EC59C7"/>
    <w:rsid w:val="00EE3CEB"/>
    <w:rsid w:val="00EE4F8C"/>
    <w:rsid w:val="00EE5DEE"/>
    <w:rsid w:val="00EF0D8C"/>
    <w:rsid w:val="00EF49AA"/>
    <w:rsid w:val="00F10704"/>
    <w:rsid w:val="00F10A45"/>
    <w:rsid w:val="00F12786"/>
    <w:rsid w:val="00F40401"/>
    <w:rsid w:val="00F43EEE"/>
    <w:rsid w:val="00F45FA8"/>
    <w:rsid w:val="00F4715D"/>
    <w:rsid w:val="00F51CB9"/>
    <w:rsid w:val="00F60686"/>
    <w:rsid w:val="00F62D0C"/>
    <w:rsid w:val="00F636D6"/>
    <w:rsid w:val="00F673E3"/>
    <w:rsid w:val="00F727B5"/>
    <w:rsid w:val="00F76168"/>
    <w:rsid w:val="00F9397F"/>
    <w:rsid w:val="00F96356"/>
    <w:rsid w:val="00FA48E4"/>
    <w:rsid w:val="00FC1A8D"/>
    <w:rsid w:val="00FC4520"/>
    <w:rsid w:val="02082074"/>
    <w:rsid w:val="02404F80"/>
    <w:rsid w:val="028E69C8"/>
    <w:rsid w:val="0318CD3E"/>
    <w:rsid w:val="0372D685"/>
    <w:rsid w:val="039E9CD5"/>
    <w:rsid w:val="03A71B02"/>
    <w:rsid w:val="03CCBFB6"/>
    <w:rsid w:val="03D61E7C"/>
    <w:rsid w:val="03DB9A6A"/>
    <w:rsid w:val="04729EB5"/>
    <w:rsid w:val="04DA7DFA"/>
    <w:rsid w:val="061854EF"/>
    <w:rsid w:val="07086035"/>
    <w:rsid w:val="07767FCB"/>
    <w:rsid w:val="07A9A524"/>
    <w:rsid w:val="07C95885"/>
    <w:rsid w:val="0821A74D"/>
    <w:rsid w:val="089184D6"/>
    <w:rsid w:val="0968D609"/>
    <w:rsid w:val="09849926"/>
    <w:rsid w:val="099516C0"/>
    <w:rsid w:val="09992966"/>
    <w:rsid w:val="09CC0008"/>
    <w:rsid w:val="0A58583E"/>
    <w:rsid w:val="0AB8DCD0"/>
    <w:rsid w:val="0B224D79"/>
    <w:rsid w:val="0B28C6A2"/>
    <w:rsid w:val="0B8490E5"/>
    <w:rsid w:val="0D30C322"/>
    <w:rsid w:val="0E29B39A"/>
    <w:rsid w:val="0E5D2145"/>
    <w:rsid w:val="0E779A4E"/>
    <w:rsid w:val="0EC0B845"/>
    <w:rsid w:val="0F7A8653"/>
    <w:rsid w:val="1013EA38"/>
    <w:rsid w:val="10D7AB8D"/>
    <w:rsid w:val="1109BDFC"/>
    <w:rsid w:val="110A5AFB"/>
    <w:rsid w:val="1113E1B3"/>
    <w:rsid w:val="11523170"/>
    <w:rsid w:val="118B18D3"/>
    <w:rsid w:val="11BC83F0"/>
    <w:rsid w:val="11C9E244"/>
    <w:rsid w:val="11F46689"/>
    <w:rsid w:val="120F3046"/>
    <w:rsid w:val="1316AF50"/>
    <w:rsid w:val="13646038"/>
    <w:rsid w:val="136E1242"/>
    <w:rsid w:val="1372AFDF"/>
    <w:rsid w:val="138CCEC8"/>
    <w:rsid w:val="138F094C"/>
    <w:rsid w:val="13ADD936"/>
    <w:rsid w:val="13E4DA01"/>
    <w:rsid w:val="140C0B61"/>
    <w:rsid w:val="149A741A"/>
    <w:rsid w:val="14F68EF0"/>
    <w:rsid w:val="155048AE"/>
    <w:rsid w:val="156C1DD0"/>
    <w:rsid w:val="15A95984"/>
    <w:rsid w:val="161A6D75"/>
    <w:rsid w:val="162478F2"/>
    <w:rsid w:val="162D715F"/>
    <w:rsid w:val="163042F8"/>
    <w:rsid w:val="1697E08A"/>
    <w:rsid w:val="16FAF31C"/>
    <w:rsid w:val="1723DF1B"/>
    <w:rsid w:val="1872D682"/>
    <w:rsid w:val="187E2424"/>
    <w:rsid w:val="18E15124"/>
    <w:rsid w:val="18E53B3C"/>
    <w:rsid w:val="198BB726"/>
    <w:rsid w:val="19B1A38A"/>
    <w:rsid w:val="1AC4960A"/>
    <w:rsid w:val="1AFD4088"/>
    <w:rsid w:val="1B05634B"/>
    <w:rsid w:val="1B069DF5"/>
    <w:rsid w:val="1B16E27A"/>
    <w:rsid w:val="1B71843E"/>
    <w:rsid w:val="1B74B7BA"/>
    <w:rsid w:val="1B79C9C9"/>
    <w:rsid w:val="1B816148"/>
    <w:rsid w:val="1C3C141F"/>
    <w:rsid w:val="1CF0FCC2"/>
    <w:rsid w:val="1CF61275"/>
    <w:rsid w:val="1D8B1C35"/>
    <w:rsid w:val="1DC44CCE"/>
    <w:rsid w:val="1DCBCD0A"/>
    <w:rsid w:val="1DCF8FEA"/>
    <w:rsid w:val="1DE0409B"/>
    <w:rsid w:val="1E3890D4"/>
    <w:rsid w:val="1E3CE63A"/>
    <w:rsid w:val="1E8B9FEB"/>
    <w:rsid w:val="1F0D5414"/>
    <w:rsid w:val="1F335B2B"/>
    <w:rsid w:val="1F3F0768"/>
    <w:rsid w:val="1F86D7C3"/>
    <w:rsid w:val="1FC07E66"/>
    <w:rsid w:val="2065520A"/>
    <w:rsid w:val="20C409DD"/>
    <w:rsid w:val="20E6CBE9"/>
    <w:rsid w:val="20F679DF"/>
    <w:rsid w:val="21383317"/>
    <w:rsid w:val="21A9FBB5"/>
    <w:rsid w:val="226199A1"/>
    <w:rsid w:val="22F132D1"/>
    <w:rsid w:val="22F755C8"/>
    <w:rsid w:val="22FC10E6"/>
    <w:rsid w:val="2305C7A0"/>
    <w:rsid w:val="231F9370"/>
    <w:rsid w:val="2325BD65"/>
    <w:rsid w:val="233813AF"/>
    <w:rsid w:val="23462950"/>
    <w:rsid w:val="2352B761"/>
    <w:rsid w:val="235C5EA7"/>
    <w:rsid w:val="241469BE"/>
    <w:rsid w:val="241D34A0"/>
    <w:rsid w:val="243D2627"/>
    <w:rsid w:val="2460FFB2"/>
    <w:rsid w:val="24D1881F"/>
    <w:rsid w:val="2508961F"/>
    <w:rsid w:val="253B5E85"/>
    <w:rsid w:val="2582E39E"/>
    <w:rsid w:val="25A3317B"/>
    <w:rsid w:val="25BB091B"/>
    <w:rsid w:val="25E3065C"/>
    <w:rsid w:val="25EA7EDC"/>
    <w:rsid w:val="2605E7F7"/>
    <w:rsid w:val="26164BFD"/>
    <w:rsid w:val="26342932"/>
    <w:rsid w:val="263FCA82"/>
    <w:rsid w:val="271CCE79"/>
    <w:rsid w:val="2748384D"/>
    <w:rsid w:val="27E516DB"/>
    <w:rsid w:val="27F1298A"/>
    <w:rsid w:val="28A0B70F"/>
    <w:rsid w:val="2956731F"/>
    <w:rsid w:val="295B5F8F"/>
    <w:rsid w:val="29642857"/>
    <w:rsid w:val="29A5B3D6"/>
    <w:rsid w:val="2A14A863"/>
    <w:rsid w:val="2A4C4944"/>
    <w:rsid w:val="2A7D447B"/>
    <w:rsid w:val="2AB71676"/>
    <w:rsid w:val="2AD4BE36"/>
    <w:rsid w:val="2AE4C3B8"/>
    <w:rsid w:val="2B1DBBFF"/>
    <w:rsid w:val="2BAC2284"/>
    <w:rsid w:val="2BB0FCC0"/>
    <w:rsid w:val="2C37FE9C"/>
    <w:rsid w:val="2C560EF0"/>
    <w:rsid w:val="2CECAAD7"/>
    <w:rsid w:val="2D3D774C"/>
    <w:rsid w:val="2D60F2A8"/>
    <w:rsid w:val="2D6EBB1A"/>
    <w:rsid w:val="2D90CDCE"/>
    <w:rsid w:val="2DCA49CE"/>
    <w:rsid w:val="2DFAAD1B"/>
    <w:rsid w:val="2E349628"/>
    <w:rsid w:val="2E614146"/>
    <w:rsid w:val="2E65CA07"/>
    <w:rsid w:val="2E674882"/>
    <w:rsid w:val="2E76499B"/>
    <w:rsid w:val="2EA8B9B9"/>
    <w:rsid w:val="2F0C010D"/>
    <w:rsid w:val="2FAA2BD7"/>
    <w:rsid w:val="300BFDE3"/>
    <w:rsid w:val="30213CCB"/>
    <w:rsid w:val="3087D9D0"/>
    <w:rsid w:val="30F22387"/>
    <w:rsid w:val="30F8E076"/>
    <w:rsid w:val="3101C9B2"/>
    <w:rsid w:val="31435774"/>
    <w:rsid w:val="31FC5E92"/>
    <w:rsid w:val="320DC45D"/>
    <w:rsid w:val="32775F83"/>
    <w:rsid w:val="32AD0A81"/>
    <w:rsid w:val="32C98470"/>
    <w:rsid w:val="32E13FD1"/>
    <w:rsid w:val="32F6F865"/>
    <w:rsid w:val="3326990F"/>
    <w:rsid w:val="33C014A6"/>
    <w:rsid w:val="343178C2"/>
    <w:rsid w:val="3444B430"/>
    <w:rsid w:val="3455EB6F"/>
    <w:rsid w:val="34D7ADCF"/>
    <w:rsid w:val="34FBBF56"/>
    <w:rsid w:val="3570C13F"/>
    <w:rsid w:val="35F8A15B"/>
    <w:rsid w:val="3638880B"/>
    <w:rsid w:val="36773699"/>
    <w:rsid w:val="369BE07F"/>
    <w:rsid w:val="36B41673"/>
    <w:rsid w:val="36B481F3"/>
    <w:rsid w:val="36D530F4"/>
    <w:rsid w:val="36DE1323"/>
    <w:rsid w:val="37179CC3"/>
    <w:rsid w:val="374C2B43"/>
    <w:rsid w:val="37C6CF1A"/>
    <w:rsid w:val="37D66CCF"/>
    <w:rsid w:val="37F8DD1C"/>
    <w:rsid w:val="38245F97"/>
    <w:rsid w:val="388FE46B"/>
    <w:rsid w:val="38D152C7"/>
    <w:rsid w:val="38E45F1D"/>
    <w:rsid w:val="38FAF788"/>
    <w:rsid w:val="39F5C514"/>
    <w:rsid w:val="3A8BC989"/>
    <w:rsid w:val="3A960DBC"/>
    <w:rsid w:val="3AB0E701"/>
    <w:rsid w:val="3ABED9B0"/>
    <w:rsid w:val="3ADEC5ED"/>
    <w:rsid w:val="3B9B108E"/>
    <w:rsid w:val="3BA6EBEF"/>
    <w:rsid w:val="3C56CE6E"/>
    <w:rsid w:val="3C88EE55"/>
    <w:rsid w:val="3CDCF018"/>
    <w:rsid w:val="3D692904"/>
    <w:rsid w:val="3D9E7612"/>
    <w:rsid w:val="3DC0ACD8"/>
    <w:rsid w:val="3E2E78D9"/>
    <w:rsid w:val="3EDFECD5"/>
    <w:rsid w:val="3F64D391"/>
    <w:rsid w:val="3F78A3D5"/>
    <w:rsid w:val="3F86B1FF"/>
    <w:rsid w:val="3FAADBAD"/>
    <w:rsid w:val="3FE02E20"/>
    <w:rsid w:val="412C417B"/>
    <w:rsid w:val="4142C857"/>
    <w:rsid w:val="41604A0D"/>
    <w:rsid w:val="41732D1E"/>
    <w:rsid w:val="4175B500"/>
    <w:rsid w:val="41946B44"/>
    <w:rsid w:val="42304C97"/>
    <w:rsid w:val="42586D2F"/>
    <w:rsid w:val="42600F3C"/>
    <w:rsid w:val="42FBFD35"/>
    <w:rsid w:val="43201532"/>
    <w:rsid w:val="436D0AA4"/>
    <w:rsid w:val="439B7548"/>
    <w:rsid w:val="442E057A"/>
    <w:rsid w:val="44695389"/>
    <w:rsid w:val="4471DD92"/>
    <w:rsid w:val="44A7CB8E"/>
    <w:rsid w:val="44BACDB7"/>
    <w:rsid w:val="44F4D359"/>
    <w:rsid w:val="451764F6"/>
    <w:rsid w:val="452182FD"/>
    <w:rsid w:val="4598E365"/>
    <w:rsid w:val="45E2A836"/>
    <w:rsid w:val="4628ACFB"/>
    <w:rsid w:val="463F69D5"/>
    <w:rsid w:val="4677627D"/>
    <w:rsid w:val="4691A4BD"/>
    <w:rsid w:val="47467B11"/>
    <w:rsid w:val="478F29B2"/>
    <w:rsid w:val="48218AE9"/>
    <w:rsid w:val="482C4BC6"/>
    <w:rsid w:val="485EF061"/>
    <w:rsid w:val="487B816A"/>
    <w:rsid w:val="48A68AD6"/>
    <w:rsid w:val="48F9BF86"/>
    <w:rsid w:val="490A05C6"/>
    <w:rsid w:val="491D0FB8"/>
    <w:rsid w:val="492916F3"/>
    <w:rsid w:val="492F9867"/>
    <w:rsid w:val="4A03F4BB"/>
    <w:rsid w:val="4A08ADF6"/>
    <w:rsid w:val="4C1112A6"/>
    <w:rsid w:val="4C2E0DBD"/>
    <w:rsid w:val="4C6E9132"/>
    <w:rsid w:val="4D600882"/>
    <w:rsid w:val="4D6657F8"/>
    <w:rsid w:val="4D853F24"/>
    <w:rsid w:val="4DAC49B0"/>
    <w:rsid w:val="4DB21400"/>
    <w:rsid w:val="4E46BFCB"/>
    <w:rsid w:val="4E6BE8F5"/>
    <w:rsid w:val="4E91F49B"/>
    <w:rsid w:val="4F303269"/>
    <w:rsid w:val="4F6B76EC"/>
    <w:rsid w:val="4F727842"/>
    <w:rsid w:val="4F87119F"/>
    <w:rsid w:val="4F9591ED"/>
    <w:rsid w:val="4FE26CBB"/>
    <w:rsid w:val="50107E13"/>
    <w:rsid w:val="5082E175"/>
    <w:rsid w:val="50DE5F81"/>
    <w:rsid w:val="50FF4BCA"/>
    <w:rsid w:val="5188B902"/>
    <w:rsid w:val="51B887A8"/>
    <w:rsid w:val="51CD7C0B"/>
    <w:rsid w:val="51EAD3AD"/>
    <w:rsid w:val="51F6C598"/>
    <w:rsid w:val="5255E405"/>
    <w:rsid w:val="526B719B"/>
    <w:rsid w:val="5272CC92"/>
    <w:rsid w:val="53319E0B"/>
    <w:rsid w:val="534A0FF4"/>
    <w:rsid w:val="53E63CA4"/>
    <w:rsid w:val="542A8E80"/>
    <w:rsid w:val="545226A9"/>
    <w:rsid w:val="54853B3C"/>
    <w:rsid w:val="54A88197"/>
    <w:rsid w:val="5560D121"/>
    <w:rsid w:val="55A170DD"/>
    <w:rsid w:val="55B7AE19"/>
    <w:rsid w:val="55F2AE0A"/>
    <w:rsid w:val="56250C27"/>
    <w:rsid w:val="56DB6264"/>
    <w:rsid w:val="56F5B154"/>
    <w:rsid w:val="5725E665"/>
    <w:rsid w:val="575F9375"/>
    <w:rsid w:val="576411F4"/>
    <w:rsid w:val="58217481"/>
    <w:rsid w:val="5829F525"/>
    <w:rsid w:val="58564675"/>
    <w:rsid w:val="585AE30C"/>
    <w:rsid w:val="588231D9"/>
    <w:rsid w:val="58A730CA"/>
    <w:rsid w:val="58D7CE6C"/>
    <w:rsid w:val="59EF710F"/>
    <w:rsid w:val="5A5D36EA"/>
    <w:rsid w:val="5A94CFE6"/>
    <w:rsid w:val="5ABC68C0"/>
    <w:rsid w:val="5AD9E1FC"/>
    <w:rsid w:val="5B20CA90"/>
    <w:rsid w:val="5C08A513"/>
    <w:rsid w:val="5C74E129"/>
    <w:rsid w:val="5CBC9FA9"/>
    <w:rsid w:val="5D0CF264"/>
    <w:rsid w:val="5D6854E8"/>
    <w:rsid w:val="5DEC9934"/>
    <w:rsid w:val="5E3EC1DF"/>
    <w:rsid w:val="5E593155"/>
    <w:rsid w:val="5EC182CD"/>
    <w:rsid w:val="5EF9FBB9"/>
    <w:rsid w:val="5F6B1D78"/>
    <w:rsid w:val="5F764ED4"/>
    <w:rsid w:val="5FC331BF"/>
    <w:rsid w:val="6068618B"/>
    <w:rsid w:val="60DEE5FD"/>
    <w:rsid w:val="60E28C61"/>
    <w:rsid w:val="60E8412C"/>
    <w:rsid w:val="6121BC89"/>
    <w:rsid w:val="615FAAAF"/>
    <w:rsid w:val="618A6D3D"/>
    <w:rsid w:val="61BA7685"/>
    <w:rsid w:val="61DA2A84"/>
    <w:rsid w:val="61E3B7E7"/>
    <w:rsid w:val="628B7C2D"/>
    <w:rsid w:val="633A3D2E"/>
    <w:rsid w:val="6384C59D"/>
    <w:rsid w:val="6387589F"/>
    <w:rsid w:val="63CF54F3"/>
    <w:rsid w:val="64CC5E2A"/>
    <w:rsid w:val="64ED0412"/>
    <w:rsid w:val="653C5EFB"/>
    <w:rsid w:val="654ADC75"/>
    <w:rsid w:val="658BAA44"/>
    <w:rsid w:val="6605D756"/>
    <w:rsid w:val="660F8000"/>
    <w:rsid w:val="6640FF61"/>
    <w:rsid w:val="66479AA4"/>
    <w:rsid w:val="668CB032"/>
    <w:rsid w:val="6698A401"/>
    <w:rsid w:val="66C3D827"/>
    <w:rsid w:val="66FF7A36"/>
    <w:rsid w:val="67544A18"/>
    <w:rsid w:val="676E8ECB"/>
    <w:rsid w:val="67844E95"/>
    <w:rsid w:val="67967650"/>
    <w:rsid w:val="67CA03F8"/>
    <w:rsid w:val="67EB12B7"/>
    <w:rsid w:val="6871A7DE"/>
    <w:rsid w:val="689E24C8"/>
    <w:rsid w:val="694FDF27"/>
    <w:rsid w:val="69E3DAAC"/>
    <w:rsid w:val="6A24ADF5"/>
    <w:rsid w:val="6A7E0FFA"/>
    <w:rsid w:val="6AC48B65"/>
    <w:rsid w:val="6B2BDD98"/>
    <w:rsid w:val="6B864DE9"/>
    <w:rsid w:val="6B8743B5"/>
    <w:rsid w:val="6BB34953"/>
    <w:rsid w:val="6C035511"/>
    <w:rsid w:val="6C53B622"/>
    <w:rsid w:val="6C8DDE7F"/>
    <w:rsid w:val="6C9FEEA5"/>
    <w:rsid w:val="6CAAA69C"/>
    <w:rsid w:val="6CC270AD"/>
    <w:rsid w:val="6D17AF80"/>
    <w:rsid w:val="6D3E4ABD"/>
    <w:rsid w:val="6DC58BE6"/>
    <w:rsid w:val="6E9996CF"/>
    <w:rsid w:val="6F1D0858"/>
    <w:rsid w:val="6F572E88"/>
    <w:rsid w:val="6F9385D7"/>
    <w:rsid w:val="6FCA322B"/>
    <w:rsid w:val="6FD62BA6"/>
    <w:rsid w:val="6FDF5A2D"/>
    <w:rsid w:val="7046B91E"/>
    <w:rsid w:val="70751633"/>
    <w:rsid w:val="707C8701"/>
    <w:rsid w:val="70C3123A"/>
    <w:rsid w:val="712C29F6"/>
    <w:rsid w:val="714132DF"/>
    <w:rsid w:val="714891FA"/>
    <w:rsid w:val="7179EC81"/>
    <w:rsid w:val="71BEA1BF"/>
    <w:rsid w:val="71C2BB63"/>
    <w:rsid w:val="71D32304"/>
    <w:rsid w:val="71F76446"/>
    <w:rsid w:val="71FB0A7C"/>
    <w:rsid w:val="7208F503"/>
    <w:rsid w:val="72510FD9"/>
    <w:rsid w:val="7253A12A"/>
    <w:rsid w:val="72A963AB"/>
    <w:rsid w:val="73106ACC"/>
    <w:rsid w:val="7339EF3B"/>
    <w:rsid w:val="7397765A"/>
    <w:rsid w:val="73B47E94"/>
    <w:rsid w:val="73DDBD7C"/>
    <w:rsid w:val="744822D1"/>
    <w:rsid w:val="7450AA53"/>
    <w:rsid w:val="74904B82"/>
    <w:rsid w:val="74A29D8D"/>
    <w:rsid w:val="750A561D"/>
    <w:rsid w:val="75110773"/>
    <w:rsid w:val="75182919"/>
    <w:rsid w:val="75366978"/>
    <w:rsid w:val="7573F951"/>
    <w:rsid w:val="758001D9"/>
    <w:rsid w:val="7607DBA1"/>
    <w:rsid w:val="763F78D5"/>
    <w:rsid w:val="768D114D"/>
    <w:rsid w:val="76AF540F"/>
    <w:rsid w:val="76B4E80A"/>
    <w:rsid w:val="77B1B81D"/>
    <w:rsid w:val="77FAE061"/>
    <w:rsid w:val="783EE8EF"/>
    <w:rsid w:val="789CBFCB"/>
    <w:rsid w:val="78AD469D"/>
    <w:rsid w:val="78C14E58"/>
    <w:rsid w:val="78D0A628"/>
    <w:rsid w:val="78DD2C15"/>
    <w:rsid w:val="78FB9E33"/>
    <w:rsid w:val="7913A823"/>
    <w:rsid w:val="793B662A"/>
    <w:rsid w:val="793D8224"/>
    <w:rsid w:val="7962F5BD"/>
    <w:rsid w:val="79865113"/>
    <w:rsid w:val="799E39DC"/>
    <w:rsid w:val="79A459C6"/>
    <w:rsid w:val="79CD624F"/>
    <w:rsid w:val="79E57DD1"/>
    <w:rsid w:val="7A31DE1A"/>
    <w:rsid w:val="7AFD6202"/>
    <w:rsid w:val="7B179EEC"/>
    <w:rsid w:val="7B1975A2"/>
    <w:rsid w:val="7B1C3A58"/>
    <w:rsid w:val="7B1F3E5E"/>
    <w:rsid w:val="7B668C9A"/>
    <w:rsid w:val="7BF39AAE"/>
    <w:rsid w:val="7C2AC25E"/>
    <w:rsid w:val="7C2C0555"/>
    <w:rsid w:val="7D2E5ABD"/>
    <w:rsid w:val="7D8428BF"/>
    <w:rsid w:val="7D893797"/>
    <w:rsid w:val="7E1E69EF"/>
    <w:rsid w:val="7E30B4A0"/>
    <w:rsid w:val="7E52310F"/>
    <w:rsid w:val="7F1EB701"/>
    <w:rsid w:val="7F2D4396"/>
    <w:rsid w:val="7F3DF7CF"/>
    <w:rsid w:val="7F737DF1"/>
    <w:rsid w:val="7F8E95D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A12CB"/>
  <w15:chartTrackingRefBased/>
  <w15:docId w15:val="{637D74AD-0871-4082-B073-21B14374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able of figures" w:uiPriority="99"/>
    <w:lsdException w:name="Title" w:qFormat="1"/>
    <w:lsdException w:name="Body Text" w:uiPriority="99"/>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64"/>
    <w:rPr>
      <w:sz w:val="24"/>
      <w:szCs w:val="24"/>
      <w:lang w:val="en-US" w:eastAsia="en-GB"/>
    </w:rPr>
  </w:style>
  <w:style w:type="paragraph" w:styleId="Heading1">
    <w:name w:val="heading 1"/>
    <w:basedOn w:val="Normal"/>
    <w:next w:val="Normal"/>
    <w:link w:val="Heading1Char"/>
    <w:qFormat/>
    <w:pPr>
      <w:keepNext/>
      <w:outlineLvl w:val="0"/>
    </w:pPr>
    <w:rPr>
      <w:sz w:val="32"/>
      <w:szCs w:val="20"/>
      <w:lang w:val="lv-LV"/>
    </w:rPr>
  </w:style>
  <w:style w:type="paragraph" w:styleId="Heading2">
    <w:name w:val="heading 2"/>
    <w:basedOn w:val="Normal"/>
    <w:next w:val="Normal"/>
    <w:link w:val="Heading2Char"/>
    <w:qFormat/>
    <w:pPr>
      <w:keepNext/>
      <w:outlineLvl w:val="1"/>
    </w:pPr>
    <w:rPr>
      <w:szCs w:val="20"/>
      <w:lang w:val="lv-LV"/>
    </w:rPr>
  </w:style>
  <w:style w:type="paragraph" w:styleId="Heading3">
    <w:name w:val="heading 3"/>
    <w:basedOn w:val="Normal"/>
    <w:next w:val="Normal"/>
    <w:link w:val="Heading3Char"/>
    <w:qFormat/>
    <w:pPr>
      <w:keepNext/>
      <w:jc w:val="center"/>
      <w:outlineLvl w:val="2"/>
    </w:pPr>
    <w:rPr>
      <w:szCs w:val="20"/>
      <w:lang w:val="lv-LV"/>
    </w:rPr>
  </w:style>
  <w:style w:type="paragraph" w:styleId="Heading4">
    <w:name w:val="heading 4"/>
    <w:basedOn w:val="Normal"/>
    <w:next w:val="Normal"/>
    <w:qFormat/>
    <w:pPr>
      <w:keepNext/>
      <w:jc w:val="center"/>
      <w:outlineLvl w:val="3"/>
    </w:pPr>
    <w:rPr>
      <w:sz w:val="28"/>
      <w:szCs w:val="20"/>
      <w:lang w:val="en-AU"/>
    </w:rPr>
  </w:style>
  <w:style w:type="paragraph" w:styleId="Heading5">
    <w:name w:val="heading 5"/>
    <w:basedOn w:val="Normal"/>
    <w:next w:val="Normal"/>
    <w:link w:val="Heading5Char"/>
    <w:qFormat/>
    <w:rsid w:val="003F3AB8"/>
    <w:pPr>
      <w:spacing w:before="240" w:after="60"/>
      <w:ind w:firstLine="720"/>
      <w:jc w:val="both"/>
      <w:outlineLvl w:val="4"/>
    </w:pPr>
    <w:rPr>
      <w:b/>
      <w:bCs/>
      <w:i/>
      <w:iCs/>
      <w:sz w:val="26"/>
      <w:szCs w:val="26"/>
      <w:lang w:eastAsia="en-US"/>
    </w:rPr>
  </w:style>
  <w:style w:type="paragraph" w:styleId="Heading6">
    <w:name w:val="heading 6"/>
    <w:basedOn w:val="Normal"/>
    <w:next w:val="Normal"/>
    <w:link w:val="Heading6Char"/>
    <w:unhideWhenUsed/>
    <w:qFormat/>
    <w:rsid w:val="003F3AB8"/>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3F3AB8"/>
    <w:pPr>
      <w:spacing w:before="240" w:after="60"/>
      <w:outlineLvl w:val="6"/>
    </w:pPr>
    <w:rPr>
      <w:rFonts w:ascii="Calibri" w:hAnsi="Calibri"/>
    </w:rPr>
  </w:style>
  <w:style w:type="paragraph" w:styleId="Heading8">
    <w:name w:val="heading 8"/>
    <w:basedOn w:val="Normal"/>
    <w:next w:val="Normal"/>
    <w:link w:val="Heading8Char"/>
    <w:unhideWhenUsed/>
    <w:qFormat/>
    <w:rsid w:val="003F3AB8"/>
    <w:pPr>
      <w:spacing w:before="240" w:after="60"/>
      <w:outlineLvl w:val="7"/>
    </w:pPr>
    <w:rPr>
      <w:rFonts w:ascii="Calibri" w:hAnsi="Calibri"/>
      <w:i/>
      <w:iCs/>
    </w:rPr>
  </w:style>
  <w:style w:type="paragraph" w:styleId="Heading9">
    <w:name w:val="heading 9"/>
    <w:basedOn w:val="Normal"/>
    <w:next w:val="Normal"/>
    <w:link w:val="Heading9Char"/>
    <w:qFormat/>
    <w:rsid w:val="003F3AB8"/>
    <w:pPr>
      <w:spacing w:before="240" w:after="60"/>
      <w:ind w:firstLine="72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lang w:val="en-AU"/>
    </w:rPr>
  </w:style>
  <w:style w:type="paragraph" w:styleId="BodyTextIndent3">
    <w:name w:val="Body Text Indent 3"/>
    <w:basedOn w:val="Normal"/>
    <w:link w:val="BodyTextIndent3Char"/>
    <w:pPr>
      <w:ind w:firstLine="360"/>
      <w:jc w:val="both"/>
    </w:pPr>
    <w:rPr>
      <w:szCs w:val="20"/>
      <w:lang w:val="lv-LV"/>
    </w:rPr>
  </w:style>
  <w:style w:type="paragraph" w:styleId="BodyTextIndent2">
    <w:name w:val="Body Text Indent 2"/>
    <w:basedOn w:val="Normal"/>
    <w:pPr>
      <w:ind w:left="426"/>
      <w:jc w:val="both"/>
    </w:pPr>
    <w:rPr>
      <w:szCs w:val="20"/>
      <w:lang w:val="lv-LV"/>
    </w:rPr>
  </w:style>
  <w:style w:type="paragraph" w:styleId="BodyText">
    <w:name w:val="Body Text"/>
    <w:basedOn w:val="Normal"/>
    <w:link w:val="BodyTextChar"/>
    <w:uiPriority w:val="99"/>
    <w:pPr>
      <w:jc w:val="both"/>
    </w:pPr>
    <w:rPr>
      <w:lang w:val="lv-LV"/>
    </w:rPr>
  </w:style>
  <w:style w:type="paragraph" w:styleId="BodyTextIndent">
    <w:name w:val="Body Text Indent"/>
    <w:basedOn w:val="Normal"/>
    <w:pPr>
      <w:tabs>
        <w:tab w:val="left" w:pos="600"/>
      </w:tabs>
      <w:ind w:firstLine="600"/>
      <w:jc w:val="both"/>
    </w:pPr>
    <w:rPr>
      <w:lang w:val="lv-LV"/>
    </w:rPr>
  </w:style>
  <w:style w:type="paragraph" w:customStyle="1" w:styleId="tv2131">
    <w:name w:val="tv2131"/>
    <w:basedOn w:val="Normal"/>
    <w:rsid w:val="004E3422"/>
    <w:pPr>
      <w:spacing w:before="240" w:line="360" w:lineRule="auto"/>
      <w:ind w:firstLine="300"/>
      <w:jc w:val="both"/>
    </w:pPr>
    <w:rPr>
      <w:rFonts w:ascii="Verdana" w:hAnsi="Verdana"/>
      <w:sz w:val="18"/>
      <w:szCs w:val="18"/>
    </w:rPr>
  </w:style>
  <w:style w:type="paragraph" w:customStyle="1" w:styleId="Default">
    <w:name w:val="Default"/>
    <w:rsid w:val="00106CC6"/>
    <w:pPr>
      <w:autoSpaceDE w:val="0"/>
      <w:autoSpaceDN w:val="0"/>
      <w:adjustRightInd w:val="0"/>
    </w:pPr>
    <w:rPr>
      <w:color w:val="000000"/>
      <w:sz w:val="24"/>
      <w:szCs w:val="24"/>
      <w:lang w:val="en-US" w:eastAsia="en-US"/>
    </w:rPr>
  </w:style>
  <w:style w:type="paragraph" w:styleId="Title">
    <w:name w:val="Title"/>
    <w:basedOn w:val="Normal"/>
    <w:link w:val="TitleChar"/>
    <w:qFormat/>
    <w:rsid w:val="0046453B"/>
    <w:pPr>
      <w:jc w:val="center"/>
    </w:pPr>
    <w:rPr>
      <w:sz w:val="28"/>
      <w:lang w:val="lv-LV"/>
    </w:rPr>
  </w:style>
  <w:style w:type="character" w:customStyle="1" w:styleId="TitleChar">
    <w:name w:val="Title Char"/>
    <w:link w:val="Title"/>
    <w:rsid w:val="0046453B"/>
    <w:rPr>
      <w:sz w:val="28"/>
      <w:szCs w:val="24"/>
      <w:lang w:eastAsia="en-US"/>
    </w:rPr>
  </w:style>
  <w:style w:type="character" w:customStyle="1" w:styleId="BodyTextIndent3Char">
    <w:name w:val="Body Text Indent 3 Char"/>
    <w:link w:val="BodyTextIndent3"/>
    <w:rsid w:val="00171E8C"/>
    <w:rPr>
      <w:sz w:val="24"/>
      <w:lang w:eastAsia="en-US"/>
    </w:rPr>
  </w:style>
  <w:style w:type="paragraph" w:styleId="ListParagraph">
    <w:name w:val="List Paragraph"/>
    <w:basedOn w:val="Normal"/>
    <w:uiPriority w:val="34"/>
    <w:qFormat/>
    <w:rsid w:val="00EE4F8C"/>
    <w:pPr>
      <w:ind w:left="720"/>
      <w:contextualSpacing/>
    </w:pPr>
    <w:rPr>
      <w:lang w:val="lv-LV" w:eastAsia="lv-LV"/>
    </w:rPr>
  </w:style>
  <w:style w:type="character" w:styleId="Hyperlink">
    <w:name w:val="Hyperlink"/>
    <w:rsid w:val="00C45BEB"/>
    <w:rPr>
      <w:color w:val="0000FF"/>
      <w:u w:val="single"/>
    </w:rPr>
  </w:style>
  <w:style w:type="character" w:customStyle="1" w:styleId="Neatrisintapieminana1">
    <w:name w:val="Neatrisināta pieminēšana1"/>
    <w:uiPriority w:val="99"/>
    <w:semiHidden/>
    <w:unhideWhenUsed/>
    <w:rsid w:val="00EB2B4D"/>
    <w:rPr>
      <w:color w:val="605E5C"/>
      <w:shd w:val="clear" w:color="auto" w:fill="E1DFDD"/>
    </w:rPr>
  </w:style>
  <w:style w:type="paragraph" w:customStyle="1" w:styleId="xmsonormaldfaa1f4b43cb6ba3389cb5cbf0b0452b">
    <w:name w:val="x_msonormal_dfaa1f4b43cb6ba3389cb5cbf0b0452b"/>
    <w:basedOn w:val="Normal"/>
    <w:rsid w:val="00580264"/>
    <w:pPr>
      <w:spacing w:before="100" w:beforeAutospacing="1" w:after="100" w:afterAutospacing="1"/>
    </w:pPr>
  </w:style>
  <w:style w:type="paragraph" w:styleId="NormalWeb">
    <w:name w:val="Normal (Web)"/>
    <w:basedOn w:val="Normal"/>
    <w:uiPriority w:val="99"/>
    <w:unhideWhenUsed/>
    <w:rsid w:val="00585BD9"/>
    <w:pPr>
      <w:spacing w:before="100" w:beforeAutospacing="1" w:after="100" w:afterAutospacing="1"/>
    </w:pPr>
    <w:rPr>
      <w:lang w:val="lv-LV" w:eastAsia="lv-LV"/>
    </w:rPr>
  </w:style>
  <w:style w:type="paragraph" w:styleId="Footer">
    <w:name w:val="footer"/>
    <w:basedOn w:val="Normal"/>
    <w:link w:val="FooterChar"/>
    <w:uiPriority w:val="99"/>
    <w:rsid w:val="00DB6E03"/>
    <w:pPr>
      <w:tabs>
        <w:tab w:val="center" w:pos="4513"/>
        <w:tab w:val="right" w:pos="9026"/>
      </w:tabs>
    </w:pPr>
  </w:style>
  <w:style w:type="character" w:customStyle="1" w:styleId="FooterChar">
    <w:name w:val="Footer Char"/>
    <w:link w:val="Footer"/>
    <w:uiPriority w:val="99"/>
    <w:rsid w:val="00DB6E03"/>
    <w:rPr>
      <w:sz w:val="24"/>
      <w:szCs w:val="24"/>
    </w:rPr>
  </w:style>
  <w:style w:type="character" w:customStyle="1" w:styleId="Heading2Char">
    <w:name w:val="Heading 2 Char"/>
    <w:link w:val="Heading2"/>
    <w:rsid w:val="004006D5"/>
    <w:rPr>
      <w:sz w:val="24"/>
      <w:lang w:val="lv-LV" w:eastAsia="en-GB"/>
    </w:rPr>
  </w:style>
  <w:style w:type="character" w:styleId="FollowedHyperlink">
    <w:name w:val="FollowedHyperlink"/>
    <w:uiPriority w:val="99"/>
    <w:rsid w:val="00013C87"/>
    <w:rPr>
      <w:color w:val="954F72"/>
      <w:u w:val="single"/>
    </w:rPr>
  </w:style>
  <w:style w:type="character" w:customStyle="1" w:styleId="HeaderChar">
    <w:name w:val="Header Char"/>
    <w:link w:val="Header"/>
    <w:uiPriority w:val="99"/>
    <w:rsid w:val="00F727B5"/>
    <w:rPr>
      <w:lang w:val="en-AU"/>
    </w:rPr>
  </w:style>
  <w:style w:type="paragraph" w:customStyle="1" w:styleId="tv20787921">
    <w:name w:val="tv207_87_921"/>
    <w:basedOn w:val="Normal"/>
    <w:rsid w:val="00F727B5"/>
    <w:pPr>
      <w:spacing w:after="567" w:line="360" w:lineRule="auto"/>
      <w:jc w:val="center"/>
    </w:pPr>
    <w:rPr>
      <w:rFonts w:ascii="Verdana" w:hAnsi="Verdana"/>
      <w:b/>
      <w:bCs/>
      <w:sz w:val="28"/>
      <w:szCs w:val="28"/>
      <w:lang w:val="lv-LV" w:eastAsia="lv-LV"/>
    </w:rPr>
  </w:style>
  <w:style w:type="character" w:customStyle="1" w:styleId="normaltextrun">
    <w:name w:val="normaltextrun"/>
    <w:basedOn w:val="DefaultParagraphFont"/>
    <w:rsid w:val="004255AE"/>
  </w:style>
  <w:style w:type="character" w:customStyle="1" w:styleId="Heading6Char">
    <w:name w:val="Heading 6 Char"/>
    <w:link w:val="Heading6"/>
    <w:rsid w:val="003F3AB8"/>
    <w:rPr>
      <w:rFonts w:ascii="Calibri" w:eastAsia="Times New Roman" w:hAnsi="Calibri" w:cs="Times New Roman"/>
      <w:b/>
      <w:bCs/>
      <w:sz w:val="22"/>
      <w:szCs w:val="22"/>
    </w:rPr>
  </w:style>
  <w:style w:type="character" w:customStyle="1" w:styleId="Heading7Char">
    <w:name w:val="Heading 7 Char"/>
    <w:link w:val="Heading7"/>
    <w:rsid w:val="003F3AB8"/>
    <w:rPr>
      <w:rFonts w:ascii="Calibri" w:eastAsia="Times New Roman" w:hAnsi="Calibri" w:cs="Times New Roman"/>
      <w:sz w:val="24"/>
      <w:szCs w:val="24"/>
    </w:rPr>
  </w:style>
  <w:style w:type="character" w:customStyle="1" w:styleId="Heading8Char">
    <w:name w:val="Heading 8 Char"/>
    <w:link w:val="Heading8"/>
    <w:rsid w:val="003F3AB8"/>
    <w:rPr>
      <w:rFonts w:ascii="Calibri" w:eastAsia="Times New Roman" w:hAnsi="Calibri" w:cs="Times New Roman"/>
      <w:i/>
      <w:iCs/>
      <w:sz w:val="24"/>
      <w:szCs w:val="24"/>
    </w:rPr>
  </w:style>
  <w:style w:type="character" w:customStyle="1" w:styleId="Heading5Char">
    <w:name w:val="Heading 5 Char"/>
    <w:link w:val="Heading5"/>
    <w:rsid w:val="003F3AB8"/>
    <w:rPr>
      <w:b/>
      <w:bCs/>
      <w:i/>
      <w:iCs/>
      <w:sz w:val="26"/>
      <w:szCs w:val="26"/>
      <w:lang w:val="en-US" w:eastAsia="en-US"/>
    </w:rPr>
  </w:style>
  <w:style w:type="character" w:customStyle="1" w:styleId="Heading9Char">
    <w:name w:val="Heading 9 Char"/>
    <w:link w:val="Heading9"/>
    <w:rsid w:val="003F3AB8"/>
    <w:rPr>
      <w:rFonts w:ascii="Arial" w:hAnsi="Arial" w:cs="Arial"/>
      <w:sz w:val="22"/>
      <w:szCs w:val="22"/>
      <w:lang w:val="en-US" w:eastAsia="en-US"/>
    </w:rPr>
  </w:style>
  <w:style w:type="character" w:customStyle="1" w:styleId="Heading1Char">
    <w:name w:val="Heading 1 Char"/>
    <w:link w:val="Heading1"/>
    <w:rsid w:val="003F3AB8"/>
    <w:rPr>
      <w:sz w:val="32"/>
      <w:lang w:val="lv-LV"/>
    </w:rPr>
  </w:style>
  <w:style w:type="character" w:customStyle="1" w:styleId="Heading3Char">
    <w:name w:val="Heading 3 Char"/>
    <w:link w:val="Heading3"/>
    <w:rsid w:val="003F3AB8"/>
    <w:rPr>
      <w:sz w:val="24"/>
      <w:lang w:val="lv-LV"/>
    </w:rPr>
  </w:style>
  <w:style w:type="paragraph" w:styleId="FootnoteText">
    <w:name w:val="footnote text"/>
    <w:basedOn w:val="Normal"/>
    <w:link w:val="FootnoteTextChar"/>
    <w:rsid w:val="003F3AB8"/>
    <w:pPr>
      <w:ind w:firstLine="720"/>
      <w:jc w:val="both"/>
    </w:pPr>
    <w:rPr>
      <w:sz w:val="20"/>
      <w:szCs w:val="20"/>
      <w:lang w:eastAsia="en-US"/>
    </w:rPr>
  </w:style>
  <w:style w:type="character" w:customStyle="1" w:styleId="FootnoteTextChar">
    <w:name w:val="Footnote Text Char"/>
    <w:link w:val="FootnoteText"/>
    <w:rsid w:val="003F3AB8"/>
    <w:rPr>
      <w:lang w:val="en-US" w:eastAsia="en-US"/>
    </w:rPr>
  </w:style>
  <w:style w:type="character" w:styleId="FootnoteReference">
    <w:name w:val="footnote reference"/>
    <w:rsid w:val="003F3AB8"/>
    <w:rPr>
      <w:vertAlign w:val="superscript"/>
    </w:rPr>
  </w:style>
  <w:style w:type="paragraph" w:customStyle="1" w:styleId="ATTLI">
    <w:name w:val="ATTĒLI"/>
    <w:basedOn w:val="Caption"/>
    <w:link w:val="ATTLIChar"/>
    <w:qFormat/>
    <w:rsid w:val="003F3AB8"/>
    <w:pPr>
      <w:spacing w:after="0"/>
      <w:ind w:left="284"/>
    </w:pPr>
    <w:rPr>
      <w:b w:val="0"/>
      <w:i/>
      <w:color w:val="auto"/>
      <w:sz w:val="24"/>
      <w:szCs w:val="24"/>
      <w:lang w:val="lv-LV" w:eastAsia="lv-LV"/>
    </w:rPr>
  </w:style>
  <w:style w:type="character" w:customStyle="1" w:styleId="ATTLIChar">
    <w:name w:val="ATTĒLI Char"/>
    <w:link w:val="ATTLI"/>
    <w:rsid w:val="003F3AB8"/>
    <w:rPr>
      <w:bCs/>
      <w:i/>
      <w:sz w:val="24"/>
      <w:szCs w:val="24"/>
      <w:lang w:val="lv-LV" w:eastAsia="lv-LV"/>
    </w:rPr>
  </w:style>
  <w:style w:type="paragraph" w:customStyle="1" w:styleId="pamats">
    <w:name w:val="pamats"/>
    <w:basedOn w:val="Normal"/>
    <w:rsid w:val="003F3AB8"/>
    <w:pPr>
      <w:shd w:val="clear" w:color="auto" w:fill="FFFFFF"/>
      <w:spacing w:line="360" w:lineRule="auto"/>
      <w:ind w:firstLine="567"/>
      <w:jc w:val="both"/>
    </w:pPr>
    <w:rPr>
      <w:color w:val="000000"/>
      <w:spacing w:val="-8"/>
      <w:szCs w:val="21"/>
      <w:lang w:val="lv-LV" w:eastAsia="en-US"/>
    </w:rPr>
  </w:style>
  <w:style w:type="paragraph" w:customStyle="1" w:styleId="Parasts1">
    <w:name w:val="Parasts1"/>
    <w:next w:val="BodyText"/>
    <w:rsid w:val="003F3AB8"/>
    <w:pPr>
      <w:spacing w:line="360" w:lineRule="auto"/>
      <w:ind w:firstLine="567"/>
      <w:jc w:val="both"/>
    </w:pPr>
    <w:rPr>
      <w:sz w:val="24"/>
      <w:szCs w:val="24"/>
      <w:lang w:eastAsia="lv-LV"/>
    </w:rPr>
  </w:style>
  <w:style w:type="paragraph" w:styleId="Caption">
    <w:name w:val="caption"/>
    <w:basedOn w:val="Normal"/>
    <w:next w:val="Normal"/>
    <w:uiPriority w:val="35"/>
    <w:qFormat/>
    <w:rsid w:val="003F3AB8"/>
    <w:pPr>
      <w:spacing w:after="200"/>
      <w:ind w:firstLine="720"/>
      <w:jc w:val="both"/>
    </w:pPr>
    <w:rPr>
      <w:b/>
      <w:bCs/>
      <w:color w:val="4F81BD"/>
      <w:sz w:val="18"/>
      <w:szCs w:val="18"/>
      <w:lang w:eastAsia="en-US"/>
    </w:rPr>
  </w:style>
  <w:style w:type="character" w:customStyle="1" w:styleId="BodyTextChar">
    <w:name w:val="Body Text Char"/>
    <w:link w:val="BodyText"/>
    <w:uiPriority w:val="99"/>
    <w:rsid w:val="003F3AB8"/>
    <w:rPr>
      <w:sz w:val="24"/>
      <w:szCs w:val="24"/>
      <w:lang w:val="lv-LV"/>
    </w:rPr>
  </w:style>
  <w:style w:type="paragraph" w:styleId="BalloonText">
    <w:name w:val="Balloon Text"/>
    <w:basedOn w:val="Normal"/>
    <w:link w:val="BalloonTextChar"/>
    <w:uiPriority w:val="99"/>
    <w:unhideWhenUsed/>
    <w:rsid w:val="003F3AB8"/>
    <w:pPr>
      <w:ind w:firstLine="720"/>
      <w:jc w:val="both"/>
    </w:pPr>
    <w:rPr>
      <w:rFonts w:ascii="Tahoma" w:hAnsi="Tahoma" w:cs="Tahoma"/>
      <w:sz w:val="16"/>
      <w:szCs w:val="16"/>
      <w:lang w:eastAsia="en-US"/>
    </w:rPr>
  </w:style>
  <w:style w:type="character" w:customStyle="1" w:styleId="BalloonTextChar">
    <w:name w:val="Balloon Text Char"/>
    <w:link w:val="BalloonText"/>
    <w:uiPriority w:val="99"/>
    <w:rsid w:val="003F3AB8"/>
    <w:rPr>
      <w:rFonts w:ascii="Tahoma" w:hAnsi="Tahoma" w:cs="Tahoma"/>
      <w:sz w:val="16"/>
      <w:szCs w:val="16"/>
      <w:lang w:val="en-US" w:eastAsia="en-US"/>
    </w:rPr>
  </w:style>
  <w:style w:type="character" w:styleId="PageNumber">
    <w:name w:val="page number"/>
    <w:basedOn w:val="DefaultParagraphFont"/>
    <w:rsid w:val="003F3AB8"/>
  </w:style>
  <w:style w:type="character" w:customStyle="1" w:styleId="apple-style-span">
    <w:name w:val="apple-style-span"/>
    <w:basedOn w:val="DefaultParagraphFont"/>
    <w:rsid w:val="003F3AB8"/>
  </w:style>
  <w:style w:type="paragraph" w:customStyle="1" w:styleId="Virsraksts1">
    <w:name w:val="Virsraksts1"/>
    <w:basedOn w:val="Heading1"/>
    <w:qFormat/>
    <w:rsid w:val="003F3AB8"/>
    <w:pPr>
      <w:shd w:val="clear" w:color="auto" w:fill="FFFFFF"/>
      <w:spacing w:before="120" w:after="240" w:line="326" w:lineRule="exact"/>
      <w:ind w:right="323"/>
      <w:jc w:val="center"/>
    </w:pPr>
    <w:rPr>
      <w:rFonts w:ascii="Times New Roman Bold" w:hAnsi="Times New Roman Bold"/>
      <w:bCs/>
      <w:iCs/>
      <w:color w:val="000000"/>
      <w:kern w:val="32"/>
      <w:sz w:val="28"/>
      <w:szCs w:val="27"/>
      <w:lang w:eastAsia="en-US"/>
    </w:rPr>
  </w:style>
  <w:style w:type="paragraph" w:customStyle="1" w:styleId="pamatteksts">
    <w:name w:val="pamatteksts"/>
    <w:basedOn w:val="Normal"/>
    <w:qFormat/>
    <w:rsid w:val="003F3AB8"/>
    <w:pPr>
      <w:keepNext/>
      <w:ind w:firstLine="680"/>
      <w:jc w:val="both"/>
    </w:pPr>
    <w:rPr>
      <w:rFonts w:eastAsia="Calibri"/>
      <w:szCs w:val="22"/>
      <w:lang w:val="lv-LV" w:eastAsia="en-US"/>
    </w:rPr>
  </w:style>
  <w:style w:type="paragraph" w:styleId="TOCHeading">
    <w:name w:val="TOC Heading"/>
    <w:basedOn w:val="Heading1"/>
    <w:next w:val="Normal"/>
    <w:uiPriority w:val="39"/>
    <w:unhideWhenUsed/>
    <w:qFormat/>
    <w:rsid w:val="003F3AB8"/>
    <w:pPr>
      <w:keepLines/>
      <w:spacing w:before="240" w:line="259" w:lineRule="auto"/>
      <w:outlineLvl w:val="9"/>
    </w:pPr>
    <w:rPr>
      <w:rFonts w:ascii="Calibri Light" w:eastAsia="Yu Gothic Light" w:hAnsi="Calibri Light"/>
      <w:color w:val="2F5496"/>
      <w:szCs w:val="32"/>
      <w:lang w:val="en-US" w:eastAsia="en-US"/>
    </w:rPr>
  </w:style>
  <w:style w:type="paragraph" w:styleId="TOC1">
    <w:name w:val="toc 1"/>
    <w:basedOn w:val="Normal"/>
    <w:next w:val="Normal"/>
    <w:autoRedefine/>
    <w:uiPriority w:val="39"/>
    <w:unhideWhenUsed/>
    <w:rsid w:val="003F3AB8"/>
    <w:pPr>
      <w:spacing w:after="100" w:line="276" w:lineRule="auto"/>
      <w:ind w:firstLine="720"/>
      <w:jc w:val="both"/>
    </w:pPr>
    <w:rPr>
      <w:rFonts w:eastAsia="Calibri" w:cs="Arial"/>
      <w:szCs w:val="22"/>
      <w:lang w:val="ru-RU" w:eastAsia="en-US"/>
    </w:rPr>
  </w:style>
  <w:style w:type="paragraph" w:styleId="TOC2">
    <w:name w:val="toc 2"/>
    <w:basedOn w:val="Normal"/>
    <w:next w:val="Normal"/>
    <w:autoRedefine/>
    <w:uiPriority w:val="39"/>
    <w:unhideWhenUsed/>
    <w:rsid w:val="003F3AB8"/>
    <w:pPr>
      <w:spacing w:after="100" w:line="276" w:lineRule="auto"/>
      <w:ind w:left="240" w:firstLine="720"/>
      <w:jc w:val="both"/>
    </w:pPr>
    <w:rPr>
      <w:rFonts w:eastAsia="Calibri" w:cs="Arial"/>
      <w:szCs w:val="22"/>
      <w:lang w:val="ru-RU" w:eastAsia="en-US"/>
    </w:rPr>
  </w:style>
  <w:style w:type="paragraph" w:styleId="TableofFigures">
    <w:name w:val="table of figures"/>
    <w:basedOn w:val="Normal"/>
    <w:next w:val="Normal"/>
    <w:uiPriority w:val="99"/>
    <w:unhideWhenUsed/>
    <w:rsid w:val="003F3AB8"/>
    <w:pPr>
      <w:spacing w:line="276" w:lineRule="auto"/>
      <w:ind w:firstLine="720"/>
      <w:jc w:val="both"/>
    </w:pPr>
    <w:rPr>
      <w:rFonts w:eastAsia="Calibri" w:cs="Arial"/>
      <w:szCs w:val="22"/>
      <w:lang w:val="ru-RU"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96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89048">
      <w:bodyDiv w:val="1"/>
      <w:marLeft w:val="0"/>
      <w:marRight w:val="0"/>
      <w:marTop w:val="0"/>
      <w:marBottom w:val="0"/>
      <w:divBdr>
        <w:top w:val="none" w:sz="0" w:space="0" w:color="auto"/>
        <w:left w:val="none" w:sz="0" w:space="0" w:color="auto"/>
        <w:bottom w:val="none" w:sz="0" w:space="0" w:color="auto"/>
        <w:right w:val="none" w:sz="0" w:space="0" w:color="auto"/>
      </w:divBdr>
    </w:div>
    <w:div w:id="903683201">
      <w:bodyDiv w:val="1"/>
      <w:marLeft w:val="0"/>
      <w:marRight w:val="0"/>
      <w:marTop w:val="0"/>
      <w:marBottom w:val="0"/>
      <w:divBdr>
        <w:top w:val="none" w:sz="0" w:space="0" w:color="auto"/>
        <w:left w:val="none" w:sz="0" w:space="0" w:color="auto"/>
        <w:bottom w:val="none" w:sz="0" w:space="0" w:color="auto"/>
        <w:right w:val="none" w:sz="0" w:space="0" w:color="auto"/>
      </w:divBdr>
    </w:div>
    <w:div w:id="1154252504">
      <w:bodyDiv w:val="1"/>
      <w:marLeft w:val="0"/>
      <w:marRight w:val="0"/>
      <w:marTop w:val="0"/>
      <w:marBottom w:val="0"/>
      <w:divBdr>
        <w:top w:val="none" w:sz="0" w:space="0" w:color="auto"/>
        <w:left w:val="none" w:sz="0" w:space="0" w:color="auto"/>
        <w:bottom w:val="none" w:sz="0" w:space="0" w:color="auto"/>
        <w:right w:val="none" w:sz="0" w:space="0" w:color="auto"/>
      </w:divBdr>
    </w:div>
    <w:div w:id="1286084249">
      <w:bodyDiv w:val="1"/>
      <w:marLeft w:val="0"/>
      <w:marRight w:val="0"/>
      <w:marTop w:val="0"/>
      <w:marBottom w:val="0"/>
      <w:divBdr>
        <w:top w:val="none" w:sz="0" w:space="0" w:color="auto"/>
        <w:left w:val="none" w:sz="0" w:space="0" w:color="auto"/>
        <w:bottom w:val="none" w:sz="0" w:space="0" w:color="auto"/>
        <w:right w:val="none" w:sz="0" w:space="0" w:color="auto"/>
      </w:divBdr>
      <w:divsChild>
        <w:div w:id="35836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10192">
      <w:bodyDiv w:val="1"/>
      <w:marLeft w:val="0"/>
      <w:marRight w:val="0"/>
      <w:marTop w:val="0"/>
      <w:marBottom w:val="0"/>
      <w:divBdr>
        <w:top w:val="none" w:sz="0" w:space="0" w:color="auto"/>
        <w:left w:val="none" w:sz="0" w:space="0" w:color="auto"/>
        <w:bottom w:val="none" w:sz="0" w:space="0" w:color="auto"/>
        <w:right w:val="none" w:sz="0" w:space="0" w:color="auto"/>
      </w:divBdr>
      <w:divsChild>
        <w:div w:id="343484757">
          <w:marLeft w:val="0"/>
          <w:marRight w:val="0"/>
          <w:marTop w:val="0"/>
          <w:marBottom w:val="0"/>
          <w:divBdr>
            <w:top w:val="none" w:sz="0" w:space="0" w:color="auto"/>
            <w:left w:val="none" w:sz="0" w:space="0" w:color="auto"/>
            <w:bottom w:val="none" w:sz="0" w:space="0" w:color="auto"/>
            <w:right w:val="none" w:sz="0" w:space="0" w:color="auto"/>
          </w:divBdr>
        </w:div>
        <w:div w:id="18371146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finanses.lv/raksti/gramatvediba/gramatvediba/lv-jauna-inventarizacijas-kartiba-uznemumiem/33372"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10.10.10.1\03_nomativie_akti\Ieksejie%20noteikumi_Tehnikums\Jauns%20Microsoft%20Word%20Document%20(3).docx"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file:///\\10.10.10.1\03_nomativie_akti\Ieksejie%20noteikumi_Tehnikums\Jauns%20Microsoft%20Word%20Document%20(3).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i.com/chatg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ifinanses.lv/raksti/gramatvediba/gramatvediba/lv-jauna-inventarizacijas-kartiba-uznemumiem/33372" TargetMode="External"/><Relationship Id="rId19" Type="http://schemas.openxmlformats.org/officeDocument/2006/relationships/hyperlink" Target="https://www.lsm.lv/raksts/dzive-stils/tehnologijas-un-zinatne/08.12.2025-ka-palidzet-jaunietim-kuram-nepadodas-matematika-saruna-ar-studentu-un-petnieku.a62518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551D-530E-4013-BEFD-4F6A5876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3082</Words>
  <Characters>22438</Characters>
  <Application>Microsoft Office Word</Application>
  <DocSecurity>0</DocSecurity>
  <Lines>186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Jak</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Elitas</dc:creator>
  <cp:keywords/>
  <cp:lastModifiedBy>lietotajs</cp:lastModifiedBy>
  <cp:revision>13</cp:revision>
  <cp:lastPrinted>2016-11-02T20:08:00Z</cp:lastPrinted>
  <dcterms:created xsi:type="dcterms:W3CDTF">2026-01-07T13:32:00Z</dcterms:created>
  <dcterms:modified xsi:type="dcterms:W3CDTF">2026-02-06T09:17:00Z</dcterms:modified>
</cp:coreProperties>
</file>